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37" w:rsidRDefault="00CC7B58">
      <w:pPr>
        <w:rPr>
          <w:b/>
        </w:rPr>
      </w:pPr>
      <w:r>
        <w:rPr>
          <w:noProof/>
        </w:rPr>
        <w:drawing>
          <wp:inline distT="0" distB="0" distL="0" distR="0">
            <wp:extent cx="9402955" cy="666310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402955" cy="666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037" w:rsidRDefault="001D7037">
      <w:pPr>
        <w:rPr>
          <w:b/>
        </w:rPr>
      </w:pPr>
    </w:p>
    <w:p w:rsidR="001D7037" w:rsidRDefault="001D7037">
      <w:pPr>
        <w:rPr>
          <w:b/>
        </w:rPr>
      </w:pPr>
    </w:p>
    <w:p w:rsidR="001D7037" w:rsidRDefault="00CC7B58">
      <w:pPr>
        <w:jc w:val="center"/>
      </w:pPr>
      <w:r>
        <w:rPr>
          <w:b/>
        </w:rPr>
        <w:t>Пояснительная записка</w:t>
      </w:r>
    </w:p>
    <w:p w:rsidR="001D7037" w:rsidRDefault="00CC7B58">
      <w:r>
        <w:t xml:space="preserve">Рабочая программа по  предмету «Литературное чтение» для 3 класса  разработана в соответствии  с Федеральным  законом «Об образовании в Российской Федерации» от 29.12.2012 г. № 273-ФЗ,  Федеральным  государственным  </w:t>
      </w:r>
      <w:r>
        <w:t xml:space="preserve">образовательным  стандартом  начального  общего образования,  утвержденным  приказом  Министерства  образования  и  науки  Российской Федерации от 6 октября 2009 г № 373, к  предметной линии учебников «Литературное чтение» системы учебников «Школа России» </w:t>
      </w:r>
      <w:r>
        <w:t>(Л. Ф. Климановой,  Горецкий В.Г. Литературное чтение:Учебник:3 класс, в 2-х ч.;), планируемых результатов начального общего образования и учебного плана МБОУ «Кавзияковская ООШ» на 2022-2023 учебный год, утвержденного приказом № 31 от 24.08.2022г.</w:t>
      </w:r>
    </w:p>
    <w:p w:rsidR="001D7037" w:rsidRDefault="00CC7B58">
      <w:pPr>
        <w:ind w:right="91"/>
        <w:jc w:val="both"/>
        <w:rPr>
          <w:rStyle w:val="1c"/>
          <w:b w:val="0"/>
        </w:rPr>
      </w:pPr>
      <w:r>
        <w:rPr>
          <w:rStyle w:val="1c"/>
          <w:b w:val="0"/>
        </w:rPr>
        <w:t>В соотв</w:t>
      </w:r>
      <w:r>
        <w:rPr>
          <w:rStyle w:val="1c"/>
          <w:b w:val="0"/>
        </w:rPr>
        <w:t xml:space="preserve">етствии с учебным планом на изучение литературного чтения  в 3 классе отводится 68 часа 2 часа в неделю (34 учебные недели).  </w:t>
      </w:r>
    </w:p>
    <w:p w:rsidR="001D7037" w:rsidRDefault="00CC7B58">
      <w:pPr>
        <w:ind w:right="91"/>
        <w:jc w:val="both"/>
      </w:pPr>
      <w:r>
        <w:rPr>
          <w:spacing w:val="-9"/>
        </w:rPr>
        <w:t xml:space="preserve">  Для реализации рабочей программы используется следующий </w:t>
      </w:r>
      <w:r>
        <w:rPr>
          <w:b/>
          <w:spacing w:val="-9"/>
        </w:rPr>
        <w:t>учебно-методический комплекс</w:t>
      </w:r>
      <w:r>
        <w:rPr>
          <w:spacing w:val="-9"/>
        </w:rPr>
        <w:t>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Климанова Л.Ф., Голованова М.В, Горецкий</w:t>
      </w:r>
      <w:r>
        <w:rPr>
          <w:rFonts w:ascii="Times New Roman" w:hAnsi="Times New Roman"/>
          <w:sz w:val="24"/>
        </w:rPr>
        <w:t xml:space="preserve"> В.Г. Литературное чтение 3 класс, в 2 –х ч. М.: Просвещение, 2013</w:t>
      </w:r>
    </w:p>
    <w:p w:rsidR="001D7037" w:rsidRDefault="00CC7B58">
      <w:pPr>
        <w:tabs>
          <w:tab w:val="left" w:pos="6750"/>
        </w:tabs>
      </w:pPr>
      <w:r>
        <w:t>Примечание.</w:t>
      </w:r>
      <w:r>
        <w:rPr>
          <w:b/>
        </w:rPr>
        <w:t xml:space="preserve"> </w:t>
      </w:r>
      <w:r>
        <w:t>На основании положения МБОУ «Кавзияковская ООШ» «О рабочей программе учебного предмета, курса,  в МБОУ "Кавзияковская ООШ» Сармановского муниципального района РТ», рассмотренног</w:t>
      </w:r>
      <w:r>
        <w:t>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Литературное чтение — один и</w:t>
      </w:r>
      <w:r>
        <w:rPr>
          <w:rFonts w:ascii="Times New Roman" w:hAnsi="Times New Roman"/>
          <w:sz w:val="24"/>
        </w:rPr>
        <w:t>з основных предметов в обучении младших школьников. Он формирует общеучебный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</w:t>
      </w:r>
      <w:r>
        <w:rPr>
          <w:rFonts w:ascii="Times New Roman" w:hAnsi="Times New Roman"/>
          <w:sz w:val="24"/>
        </w:rPr>
        <w:t>оспитанию.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Успешность изучения курса литературного чтения обеспечивает результативность по другим предметам начальной школы.</w:t>
      </w:r>
    </w:p>
    <w:p w:rsidR="001D7037" w:rsidRDefault="00CC7B58">
      <w:pPr>
        <w:ind w:right="91"/>
        <w:jc w:val="both"/>
      </w:pPr>
      <w:r>
        <w:t xml:space="preserve">  Изучение литературного чтения направлено на достижение следующих </w:t>
      </w:r>
      <w:r>
        <w:rPr>
          <w:b/>
          <w:i/>
        </w:rPr>
        <w:t>целей:</w:t>
      </w:r>
    </w:p>
    <w:p w:rsidR="001D7037" w:rsidRDefault="00CC7B58">
      <w:pPr>
        <w:pStyle w:val="25"/>
        <w:rPr>
          <w:sz w:val="24"/>
        </w:rPr>
      </w:pPr>
      <w:r>
        <w:rPr>
          <w:sz w:val="24"/>
        </w:rPr>
        <w:t>- формирование приемов понимания текста – правильного т</w:t>
      </w:r>
      <w:r>
        <w:rPr>
          <w:sz w:val="24"/>
        </w:rPr>
        <w:t>ипа читательской деятельности; одновременное развитие интереса к самому процессу чтения, потребности читать;</w:t>
      </w:r>
    </w:p>
    <w:p w:rsidR="001D7037" w:rsidRDefault="00CC7B58">
      <w:pPr>
        <w:pStyle w:val="25"/>
        <w:rPr>
          <w:sz w:val="24"/>
        </w:rPr>
      </w:pPr>
      <w:r>
        <w:rPr>
          <w:sz w:val="24"/>
        </w:rPr>
        <w:t xml:space="preserve"> - введение детей через литературу в мир человеческих отношений, нравственных ценностей; воспитание личности со свободным и независимым мышлением;</w:t>
      </w:r>
    </w:p>
    <w:p w:rsidR="001D7037" w:rsidRDefault="00CC7B58">
      <w:pPr>
        <w:pStyle w:val="25"/>
        <w:rPr>
          <w:sz w:val="24"/>
        </w:rPr>
      </w:pPr>
      <w:r>
        <w:rPr>
          <w:sz w:val="24"/>
        </w:rPr>
        <w:t>- приобщение детей к литературе как искусству слова, к пониманию того, что делает литературу художественной,- через введение элементов литературоведческого анализа текстов и практическое ознакомление с отдельным литературными понятиями;</w:t>
      </w:r>
    </w:p>
    <w:p w:rsidR="001D7037" w:rsidRDefault="00CC7B58">
      <w:pPr>
        <w:pStyle w:val="25"/>
        <w:tabs>
          <w:tab w:val="left" w:pos="2694"/>
        </w:tabs>
        <w:rPr>
          <w:sz w:val="24"/>
        </w:rPr>
      </w:pPr>
      <w:r>
        <w:rPr>
          <w:sz w:val="24"/>
        </w:rPr>
        <w:t>- развитие умение в</w:t>
      </w:r>
      <w:r>
        <w:rPr>
          <w:sz w:val="24"/>
        </w:rPr>
        <w:t>ысказывать суждение о прочитанном произведении; творческих  способностей детей.</w:t>
      </w:r>
    </w:p>
    <w:p w:rsidR="001D7037" w:rsidRDefault="00CC7B58">
      <w:pPr>
        <w:tabs>
          <w:tab w:val="left" w:pos="1080"/>
        </w:tabs>
        <w:jc w:val="both"/>
        <w:rPr>
          <w:b/>
          <w:i/>
        </w:rPr>
      </w:pPr>
      <w:r>
        <w:t xml:space="preserve">  Курс литературного чтения нацелен на решение следующих основных </w:t>
      </w:r>
      <w:r>
        <w:rPr>
          <w:b/>
          <w:i/>
        </w:rPr>
        <w:t>задач:</w:t>
      </w:r>
    </w:p>
    <w:p w:rsidR="001D7037" w:rsidRDefault="00CC7B58">
      <w:pPr>
        <w:tabs>
          <w:tab w:val="left" w:pos="1080"/>
        </w:tabs>
        <w:jc w:val="both"/>
      </w:pPr>
      <w:r>
        <w:t xml:space="preserve">- развивать у детей способность полноценно воспринимать  художественное  произведение,   сопереживать  </w:t>
      </w:r>
      <w:r>
        <w:t>героям, эмоционально откликаться на прочитанное;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>- учить детей чувствовать и понимать образный язык художественного произведения, выразительные  средства, создающие художественный    образ, развивать образное мышление учащихся;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>- развивать поэтический слух</w:t>
      </w:r>
      <w:r>
        <w:t xml:space="preserve"> детей, накапливать эстетический опыт слушания произведений изящной словесности, воспитывать художественный вкус;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lastRenderedPageBreak/>
        <w:t>- обогащать чувственный  опыт  ребенка,  его  реальные представления об окружающем мире и природе;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>- обеспечивать достаточно глубокое понимани</w:t>
      </w:r>
      <w:r>
        <w:t>е содержания произведений различного уровня сложности;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>- расширять кругозор детей через чтение книг различных жанров, разнообразных по содержанию и тематике, обогащать  нравственно-эстетический и познавательный опыт ребенка;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 xml:space="preserve">- обеспечивать развитие речи </w:t>
      </w:r>
      <w:r>
        <w:t>школьников и активно формировать навык чтения и речевые умения;</w:t>
      </w:r>
    </w:p>
    <w:p w:rsidR="001D7037" w:rsidRDefault="00CC7B58">
      <w:pPr>
        <w:tabs>
          <w:tab w:val="left" w:pos="638"/>
          <w:tab w:val="left" w:pos="1080"/>
        </w:tabs>
        <w:jc w:val="both"/>
      </w:pPr>
      <w:r>
        <w:t xml:space="preserve">  Курс литературного чтения призван продолжить обучение детей чтению, ввести в мир художественной литературы и помочь осмыслять образность словесного искусства, посредством которой художествен</w:t>
      </w:r>
      <w:r>
        <w:t>ное произведение раскрывается во всей своей полноте и многогранности. Литературное чтение пробуждает у детей интерес к словесному творчеству и к чтению художественных произведений.Художественное литературное произведение своим духовным, нравственно-эстетич</w:t>
      </w:r>
      <w:r>
        <w:t>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</w:t>
      </w:r>
    </w:p>
    <w:p w:rsidR="001D7037" w:rsidRDefault="00CC7B58">
      <w:pPr>
        <w:tabs>
          <w:tab w:val="left" w:pos="638"/>
          <w:tab w:val="left" w:pos="1080"/>
        </w:tabs>
        <w:jc w:val="center"/>
        <w:rPr>
          <w:rStyle w:val="1c"/>
          <w:b w:val="0"/>
        </w:rPr>
      </w:pPr>
      <w:r>
        <w:rPr>
          <w:rStyle w:val="1c"/>
        </w:rPr>
        <w:t>Планируемые результаты изучения учебного предмета</w:t>
      </w:r>
    </w:p>
    <w:p w:rsidR="001D7037" w:rsidRDefault="001D7037">
      <w:pPr>
        <w:tabs>
          <w:tab w:val="left" w:pos="638"/>
          <w:tab w:val="left" w:pos="1080"/>
        </w:tabs>
        <w:jc w:val="both"/>
      </w:pP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</w:t>
      </w:r>
      <w:r>
        <w:rPr>
          <w:rFonts w:ascii="Times New Roman" w:hAnsi="Times New Roman"/>
          <w:sz w:val="24"/>
        </w:rPr>
        <w:t>изация программы обеспечивает достижение выпускниками 3 класса следующих личностных, метапредметных и предметных результатов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понимать, что отношение к Родине начинается с отношений к семье, находить подтверждение этому в </w:t>
      </w:r>
      <w:r>
        <w:rPr>
          <w:rFonts w:ascii="Times New Roman" w:hAnsi="Times New Roman"/>
          <w:sz w:val="24"/>
        </w:rPr>
        <w:t>читаемых текстах, в том числе пословицах и поговорках;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 гордостью и уважением относиться к творчеству писателей и поэтов, рассказывающих в своих произведениях о Родине, оставлять рассказы о них, передавать в этих рассказах восхищение и уважение к ним;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понимать, что отношение к Родине начинается с отношений к семье и к малой родине</w:t>
      </w:r>
      <w:r>
        <w:rPr>
          <w:rFonts w:ascii="Times New Roman" w:hAnsi="Times New Roman"/>
          <w:sz w:val="24"/>
        </w:rPr>
        <w:t>, находить примеры самоотверженной любви к малой родине среди героев прочитанных произведений;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</w:t>
      </w:r>
      <w:r>
        <w:rPr>
          <w:rFonts w:ascii="Times New Roman" w:hAnsi="Times New Roman"/>
          <w:sz w:val="24"/>
        </w:rPr>
        <w:t xml:space="preserve"> до слушателей, используя художественные формы изложения (литературный журнал, уроки-концерты, уроки-празд-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ники, уроки-конкурсы и пр.);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сборники стихов и рассказов о Родине, включать в них и произведения собственного сочинения;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принимать уч</w:t>
      </w:r>
      <w:r>
        <w:rPr>
          <w:rFonts w:ascii="Times New Roman" w:hAnsi="Times New Roman"/>
          <w:sz w:val="24"/>
        </w:rPr>
        <w:t>астие в проекте на тему «Моя Родина в произведениях великих художников, поэтов и музыкантов».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Метапредметные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Регулятивные УУД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sz w:val="24"/>
        </w:rPr>
        <w:t>Учащиеся научатся</w:t>
      </w:r>
      <w:r>
        <w:rPr>
          <w:rFonts w:ascii="Times New Roman" w:hAnsi="Times New Roman"/>
          <w:b/>
          <w:sz w:val="24"/>
        </w:rPr>
        <w:t>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учебную задачу урока в мини-группе (паре), принимать её, сохранять на протяжении всего урока, п</w:t>
      </w:r>
      <w:r>
        <w:rPr>
          <w:rFonts w:ascii="Times New Roman" w:hAnsi="Times New Roman"/>
          <w:sz w:val="24"/>
        </w:rPr>
        <w:t>ериодически сверяя свои учебные действия с заданной задачей;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 соответствии с целью чтения (бегло, выразительно, по ролям, выразительно наизусть и пр.);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составлять план работы по решению учебной задачи урока в мини-группе или паре, предлагать со</w:t>
      </w:r>
      <w:r>
        <w:rPr>
          <w:rFonts w:ascii="Times New Roman" w:hAnsi="Times New Roman"/>
          <w:sz w:val="24"/>
        </w:rPr>
        <w:t>вместно с группой (парой) план изучения темы урока;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оценивать свои достижения и результаты сверстников в группе </w:t>
      </w:r>
      <w:r>
        <w:rPr>
          <w:rFonts w:ascii="Times New Roman" w:hAnsi="Times New Roman"/>
          <w:sz w:val="24"/>
        </w:rPr>
        <w:t>(паре) по выработанным критериям и выбранным формам оценивания (с помощью шкал, лесенок, баллов и пр.);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границы коллективного знания и незнания по теме самостоятельно (Что мы уже знаем по данной теме?Что мы уже умеем?), связывать с целевой уст</w:t>
      </w:r>
      <w:r>
        <w:rPr>
          <w:rFonts w:ascii="Times New Roman" w:hAnsi="Times New Roman"/>
          <w:sz w:val="24"/>
        </w:rPr>
        <w:t>ановкой урока;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фиксировать по ходу урока и в конце урока удовлетворённость/неудовлетворённость своей работой на уроке (с помощью шкал, значков «+» и «−», «?»);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причины успеха/неуспеха с помощью оценочных шкал и знаковой системы («+» и «−»</w:t>
      </w:r>
      <w:r>
        <w:rPr>
          <w:rFonts w:ascii="Times New Roman" w:hAnsi="Times New Roman"/>
          <w:sz w:val="24"/>
        </w:rPr>
        <w:t>, «?»);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фиксировать причины неудач в устной форме в группе или паре;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предлагать варианты устранения причин неудач на уроке;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осознавать смысл и назначение позитивных установок на успешную работу, пользоваться ими в случае неудачи на уроке, проговарива</w:t>
      </w:r>
      <w:r>
        <w:rPr>
          <w:rFonts w:ascii="Times New Roman" w:hAnsi="Times New Roman"/>
          <w:sz w:val="24"/>
        </w:rPr>
        <w:t>я во внешней речи.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учебную задачу урока коллективно, в мини-группе или паре;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свои задачи урока в соответствии с темой урока и индивидуальными учебными потребностями и интересами;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</w:t>
      </w:r>
      <w:r>
        <w:rPr>
          <w:rFonts w:ascii="Times New Roman" w:hAnsi="Times New Roman"/>
          <w:sz w:val="24"/>
        </w:rPr>
        <w:t>ать в соответствии с целью чтения (в темпе разговорной речи, без искажений, выразительно, выборочно и пр.);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осмысливать коллективно составленный план работы на уроке и план, выработанный группой сверстников (парой), предлагать свой индивидуальный план ра</w:t>
      </w:r>
      <w:r>
        <w:rPr>
          <w:rFonts w:ascii="Times New Roman" w:hAnsi="Times New Roman"/>
          <w:sz w:val="24"/>
        </w:rPr>
        <w:t>боты (возможно, альтернативный) или некоторые пункты плана, приводить аргументы в пользу своего плана работы;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принимать замечания, конструктивно обсуждать недостатки предложенного плана;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выбирать наиболее эффективный вариант плана для достижения резуль</w:t>
      </w:r>
      <w:r>
        <w:rPr>
          <w:rFonts w:ascii="Times New Roman" w:hAnsi="Times New Roman"/>
          <w:sz w:val="24"/>
        </w:rPr>
        <w:t>татов изучения темы урока. Если план одобрен, следовать его пунктам, проверять и контролировать их выполнение;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свою работу в соответствии с заранее выработанными критериями и выбранными формами оценивания;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границы собственного знан</w:t>
      </w:r>
      <w:r>
        <w:rPr>
          <w:rFonts w:ascii="Times New Roman" w:hAnsi="Times New Roman"/>
          <w:sz w:val="24"/>
        </w:rPr>
        <w:t>ия и незнания по теме самостоятельно (Что я уже знаю по данной теме?Что я уже умею?), связывать с индивидуальной учебной задачей;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фиксировать по ходу урока и в конце урока удовлетворённость/неудовлетворённость своей работой на уроке (с помощью шкал, знач</w:t>
      </w:r>
      <w:r>
        <w:rPr>
          <w:rFonts w:ascii="Times New Roman" w:hAnsi="Times New Roman"/>
          <w:sz w:val="24"/>
        </w:rPr>
        <w:t>ков «+» и «−», «?», накопительной системы баллов);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причины успеха/неуспеха с помощью оценочных шкал и знаковой системы («+» и «−», «?», накопительной системы баллов);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фиксировать индивидуальные причины неудач в письменной форме </w:t>
      </w:r>
    </w:p>
    <w:p w:rsidR="001D7037" w:rsidRDefault="001D7037">
      <w:pPr>
        <w:pStyle w:val="a7"/>
        <w:jc w:val="both"/>
        <w:rPr>
          <w:rFonts w:ascii="Times New Roman" w:hAnsi="Times New Roman"/>
          <w:sz w:val="24"/>
        </w:rPr>
      </w:pP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запис</w:t>
      </w:r>
      <w:r>
        <w:rPr>
          <w:rFonts w:ascii="Times New Roman" w:hAnsi="Times New Roman"/>
          <w:sz w:val="24"/>
        </w:rPr>
        <w:t>ывать варианты устранения причин неудач, намечать краткий план действий по их устранению;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Познавательные УУД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lastRenderedPageBreak/>
        <w:t xml:space="preserve">Учащиеся </w:t>
      </w:r>
      <w:r>
        <w:rPr>
          <w:rFonts w:ascii="Times New Roman" w:hAnsi="Times New Roman"/>
          <w:i/>
          <w:sz w:val="24"/>
        </w:rPr>
        <w:t>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литературный текст с опорой на систему вопро</w:t>
      </w:r>
      <w:r>
        <w:rPr>
          <w:rFonts w:ascii="Times New Roman" w:hAnsi="Times New Roman"/>
          <w:sz w:val="24"/>
        </w:rPr>
        <w:t>сов учителя (учебника), выявлять основную мысль произведения;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литературных текстах сравнения и эпитеты, исполь</w:t>
      </w:r>
      <w:r>
        <w:rPr>
          <w:rFonts w:ascii="Times New Roman" w:hAnsi="Times New Roman"/>
          <w:sz w:val="24"/>
        </w:rPr>
        <w:t>зовать их в своих творческих работах;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определять с помощью пословиц (поговорок) смысл читаемого произведения;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 смысл русских народных и литературных сказок, рассказов и стихов великих классиков литературы (Пушкина, Лермонтова, Че</w:t>
      </w:r>
      <w:r>
        <w:rPr>
          <w:rFonts w:ascii="Times New Roman" w:hAnsi="Times New Roman"/>
          <w:sz w:val="24"/>
        </w:rPr>
        <w:t>хова, Толстого, Крылова и др.); понимать значение этих произведения для русской и мировой литературы;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</w:t>
      </w:r>
      <w:r>
        <w:rPr>
          <w:rFonts w:ascii="Times New Roman" w:hAnsi="Times New Roman"/>
          <w:sz w:val="24"/>
        </w:rPr>
        <w:t>е и выполнении проектных заданий;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предлагать вариант решения нравственной проблемы, исходя из своих нравственных установок и ценностей;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определять основную идею произведения (эпического и лирического), объяснять смысл образных слов и выражений, </w:t>
      </w:r>
      <w:r>
        <w:rPr>
          <w:rFonts w:ascii="Times New Roman" w:hAnsi="Times New Roman"/>
          <w:sz w:val="24"/>
        </w:rPr>
        <w:t>выявлять отношение автора к описываемым событиям и героям произведения;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высказывание (или доказательство своей точки зрения) по теме урока из 7—8 предложений;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сказку бытовую и волшебную, сказку бытовую и басню, басню и рассказ; нах</w:t>
      </w:r>
      <w:r>
        <w:rPr>
          <w:rFonts w:ascii="Times New Roman" w:hAnsi="Times New Roman"/>
          <w:sz w:val="24"/>
        </w:rPr>
        <w:t>одить сходства и различия;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соотносить литературное произведение или эпизод из него с фрагментом музыкального произведения, репродукцией картины художника;  самостоятельно подбирать к тексту произведения репродукции картин художника или фрагменты музыкаль</w:t>
      </w:r>
      <w:r>
        <w:rPr>
          <w:rFonts w:ascii="Times New Roman" w:hAnsi="Times New Roman"/>
          <w:sz w:val="24"/>
        </w:rPr>
        <w:t>ных произведений.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литературный текст с опорой на систему вопр</w:t>
      </w:r>
      <w:r>
        <w:rPr>
          <w:rFonts w:ascii="Times New Roman" w:hAnsi="Times New Roman"/>
          <w:sz w:val="24"/>
        </w:rPr>
        <w:t>осов учителя (учебника), выявлять основную мысль произведения, обсуждать её в парной и групповой работе;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литературных текстах сравнения и эпитеты, олицетворения, использовать их в своих творческих работах;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летопись и былину, сказк</w:t>
      </w:r>
      <w:r>
        <w:rPr>
          <w:rFonts w:ascii="Times New Roman" w:hAnsi="Times New Roman"/>
          <w:sz w:val="24"/>
        </w:rPr>
        <w:t>у волшебную и былину, житие и рассказ, волшебную сказку и фантастическое произведение; находить в них сходства и различия;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литературное произведение со сценарием театральной постановки, кинофильмом, диафильмом или мультфильмом;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посл</w:t>
      </w:r>
      <w:r>
        <w:rPr>
          <w:rFonts w:ascii="Times New Roman" w:hAnsi="Times New Roman"/>
          <w:sz w:val="24"/>
        </w:rPr>
        <w:t>овицы и поговорки с целью озаглавливания темы раздела, темы урока или давать название выставке книг;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высказыван</w:t>
      </w:r>
      <w:r>
        <w:rPr>
          <w:rFonts w:ascii="Times New Roman" w:hAnsi="Times New Roman"/>
          <w:sz w:val="24"/>
        </w:rPr>
        <w:t>ие (или доказательство своей точки зрения) по теме урока из 9—10 предложений;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</w:t>
      </w:r>
      <w:r>
        <w:rPr>
          <w:rFonts w:ascii="Times New Roman" w:hAnsi="Times New Roman"/>
          <w:sz w:val="24"/>
        </w:rPr>
        <w:t xml:space="preserve"> и др.) для русской и мировой литературы;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проектных заданий;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предлагать вариант решения нравств</w:t>
      </w:r>
      <w:r>
        <w:rPr>
          <w:rFonts w:ascii="Times New Roman" w:hAnsi="Times New Roman"/>
          <w:sz w:val="24"/>
        </w:rPr>
        <w:t>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основную идею произведений разнообразных жанров (летописи, былины, жития, сказки, расск</w:t>
      </w:r>
      <w:r>
        <w:rPr>
          <w:rFonts w:ascii="Times New Roman" w:hAnsi="Times New Roman"/>
          <w:sz w:val="24"/>
        </w:rPr>
        <w:t>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Коммуникативные УУД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высказывать свою точку зрения (7—8 предложений) </w:t>
      </w:r>
      <w:r>
        <w:rPr>
          <w:rFonts w:ascii="Times New Roman" w:hAnsi="Times New Roman"/>
          <w:sz w:val="24"/>
        </w:rPr>
        <w:t>на прочитанное или прослушанное произведение, проявлять активность и стремление высказываться, задавать вопросы;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 цель своего высказывания;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элементарными приёмами убеждения, мимикой и жестикуляцией;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 диалоге в паре и</w:t>
      </w:r>
      <w:r>
        <w:rPr>
          <w:rFonts w:ascii="Times New Roman" w:hAnsi="Times New Roman"/>
          <w:sz w:val="24"/>
        </w:rPr>
        <w:t>ли группе, задавать вопросы на осмысление нравственной проблемы;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3—4 слайда к проекту, письменно фиксируя основные положения устного высказывания;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терпимость к другому мнению, не допускать агрессивного поведения, предлагать компроми</w:t>
      </w:r>
      <w:r>
        <w:rPr>
          <w:rFonts w:ascii="Times New Roman" w:hAnsi="Times New Roman"/>
          <w:sz w:val="24"/>
        </w:rPr>
        <w:t>ссы, способы примирения в случае несогласия с точкой зрения другого;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сверстникам способы бесконфликтной деятельности;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отбирать аргументы и факты для доказательства своей точки зрения;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опираться на собственный нравственный опыт в ходе доказа</w:t>
      </w:r>
      <w:r>
        <w:rPr>
          <w:rFonts w:ascii="Times New Roman" w:hAnsi="Times New Roman"/>
          <w:sz w:val="24"/>
        </w:rPr>
        <w:t>тельства и оценивании событий;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определять в группе или паре критерии оценивания </w:t>
      </w:r>
      <w:r>
        <w:rPr>
          <w:rFonts w:ascii="Times New Roman" w:hAnsi="Times New Roman"/>
          <w:sz w:val="24"/>
        </w:rPr>
        <w:t>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критерии оценивания поведения людей в различных жизненных ситуациях на основе нравственных норм;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объяснять причины конфликта, возникшего в группе, находить пути выхода из создавшейся ситуации; приводить примеры похожих ситуаций из лит</w:t>
      </w:r>
      <w:r>
        <w:rPr>
          <w:rFonts w:ascii="Times New Roman" w:hAnsi="Times New Roman"/>
          <w:sz w:val="24"/>
        </w:rPr>
        <w:t>ературных произведений;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готовить небольшую презентацию (6—7 слайдов), обращая</w:t>
      </w:r>
      <w:r>
        <w:rPr>
          <w:rFonts w:ascii="Times New Roman" w:hAnsi="Times New Roman"/>
          <w:sz w:val="24"/>
        </w:rPr>
        <w:t>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1D7037" w:rsidRDefault="00CC7B58">
      <w:pPr>
        <w:pStyle w:val="a7"/>
        <w:tabs>
          <w:tab w:val="left" w:pos="690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озвучивать презентацию с опорой на слайды, выстраивать монолог по проду</w:t>
      </w:r>
      <w:r>
        <w:rPr>
          <w:rFonts w:ascii="Times New Roman" w:hAnsi="Times New Roman"/>
          <w:sz w:val="24"/>
        </w:rPr>
        <w:t>манному плану.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научиться:-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- </w:t>
      </w:r>
      <w:r>
        <w:rPr>
          <w:rFonts w:ascii="Times New Roman" w:hAnsi="Times New Roman"/>
          <w:sz w:val="24"/>
        </w:rPr>
        <w:t>высказывать свою точку зрения (9—10 предложений) на прочитанное произведение, проявлять активность и стремление высказываться, задавать вопросы;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формулировать цель своего высказывания вслух, испол</w:t>
      </w:r>
      <w:r>
        <w:rPr>
          <w:rFonts w:ascii="Times New Roman" w:hAnsi="Times New Roman"/>
          <w:sz w:val="24"/>
        </w:rPr>
        <w:t>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элементарными приёмами убеждения, приёмами воздействия на эмоциональную сферу слушателей;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</w:t>
      </w:r>
      <w:r>
        <w:rPr>
          <w:rFonts w:ascii="Times New Roman" w:hAnsi="Times New Roman"/>
          <w:sz w:val="24"/>
        </w:rPr>
        <w:t xml:space="preserve"> диалоге, самостоятельно формулировать вопросы, в том числе неожиданные и оригинальные, по прочитанному произведению;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5—10 слайдов к проекту, письменно фиксируя основные положения устного высказывания;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способствовать созданию бесконфликтного </w:t>
      </w:r>
      <w:r>
        <w:rPr>
          <w:rFonts w:ascii="Times New Roman" w:hAnsi="Times New Roman"/>
          <w:sz w:val="24"/>
        </w:rPr>
        <w:t>взаимодействия между участниками диалога (полилога);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демонстрировать образец правильного ведения диалога 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предлагать способы саморегуляции в сложившейся конфликтной ситуации;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цитаты из текста литературного произведения, выдержки из диалог</w:t>
      </w:r>
      <w:r>
        <w:rPr>
          <w:rFonts w:ascii="Times New Roman" w:hAnsi="Times New Roman"/>
          <w:sz w:val="24"/>
        </w:rPr>
        <w:t>ов героев, фразы и целые абзацы рассуждений автора, доказывающие его отношение к описываемым событиям;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найденный текстовый материал в своих устных и письменных высказываниях и рассуждениях;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письменно на вопросы, в том числе и проб</w:t>
      </w:r>
      <w:r>
        <w:rPr>
          <w:rFonts w:ascii="Times New Roman" w:hAnsi="Times New Roman"/>
          <w:sz w:val="24"/>
        </w:rPr>
        <w:t>лемного характера, по прочитанному произведению;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</w:t>
      </w:r>
      <w:r>
        <w:rPr>
          <w:rFonts w:ascii="Times New Roman" w:hAnsi="Times New Roman"/>
          <w:sz w:val="24"/>
        </w:rPr>
        <w:t>нии исследовательских и творческих заданий;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своё поведение по критериям, выработанным на основе</w:t>
      </w:r>
      <w:r>
        <w:rPr>
          <w:rFonts w:ascii="Times New Roman" w:hAnsi="Times New Roman"/>
          <w:sz w:val="24"/>
        </w:rPr>
        <w:t xml:space="preserve"> нравственных норм, принятых в обществе;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искать причины конфликта в себе, анализировать причины конфликта, самостоятельно разрешать конфликтные ситуации;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обращаться к перечитыванию тех литературных произведений, в которых отражены схожие конфликтные си</w:t>
      </w:r>
      <w:r>
        <w:rPr>
          <w:rFonts w:ascii="Times New Roman" w:hAnsi="Times New Roman"/>
          <w:sz w:val="24"/>
        </w:rPr>
        <w:t>туации;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библиотеке книги, раскрывающие на художественном материале способы разрешения конфликтных ситуаций;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различные источники информации, отбирать из них нужный материал, перерабатывать, систематизировать, выстраивать в логике, со</w:t>
      </w:r>
      <w:r>
        <w:rPr>
          <w:rFonts w:ascii="Times New Roman" w:hAnsi="Times New Roman"/>
          <w:sz w:val="24"/>
        </w:rPr>
        <w:t>ответствующей цели; представлять информацию разными способами;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готовить презентацию из 9—10 слайдов, обращаясь за помощью к взрослым только в случае серьёзных затруднений;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в презентации не только текст, но и изображения, вид</w:t>
      </w:r>
      <w:r>
        <w:rPr>
          <w:rFonts w:ascii="Times New Roman" w:hAnsi="Times New Roman"/>
          <w:sz w:val="24"/>
        </w:rPr>
        <w:t>еофайлы;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озвучивать презентацию с опорой на слайды, на которых представлены цель и план выступления.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речевой и читательской деятельности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читать вслух бегло, осознанно, без искажений, выразительно, передавая своё </w:t>
      </w:r>
      <w:r>
        <w:rPr>
          <w:rFonts w:ascii="Times New Roman" w:hAnsi="Times New Roman"/>
          <w:sz w:val="24"/>
        </w:rPr>
        <w:t>отношение к прочитанному, выделяя при чтении важные по смыслу слова, соблюдая паузы между предложениями и частями текста;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осознанно выбирать виды чтения (ознакомительное, выборочное, изучающее, поисковое) в зависимости от цели чтения;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 смысл тр</w:t>
      </w:r>
      <w:r>
        <w:rPr>
          <w:rFonts w:ascii="Times New Roman" w:hAnsi="Times New Roman"/>
          <w:sz w:val="24"/>
        </w:rPr>
        <w:t>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</w:t>
      </w:r>
      <w:r>
        <w:rPr>
          <w:rFonts w:ascii="Times New Roman" w:hAnsi="Times New Roman"/>
          <w:sz w:val="24"/>
        </w:rPr>
        <w:t>ах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друзьями и товарищами по классу;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употреблять пословицы и поговорки в диалогах и высказываниях на заданную тему;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наблюдать, как поэт воспевает родную природу, какие чувства при этом испытывает;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рассуждать о категориях добро и зло, красиво и некра</w:t>
      </w:r>
      <w:r>
        <w:rPr>
          <w:rFonts w:ascii="Times New Roman" w:hAnsi="Times New Roman"/>
          <w:sz w:val="24"/>
        </w:rPr>
        <w:t>сиво,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элементарными приёмами анализа текста; составлять краткую аннотацию (автор, название, тема кни</w:t>
      </w:r>
      <w:r>
        <w:rPr>
          <w:rFonts w:ascii="Times New Roman" w:hAnsi="Times New Roman"/>
          <w:sz w:val="24"/>
        </w:rPr>
        <w:t>ги, рекомендации к чтению) на художественное произведение по образцу;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</w:t>
      </w:r>
      <w:r>
        <w:rPr>
          <w:rFonts w:ascii="Times New Roman" w:hAnsi="Times New Roman"/>
          <w:sz w:val="24"/>
        </w:rPr>
        <w:t>автор, находить этому доказательства в тексте;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делить текст на </w:t>
      </w:r>
      <w:r>
        <w:rPr>
          <w:rFonts w:ascii="Times New Roman" w:hAnsi="Times New Roman"/>
          <w:sz w:val="24"/>
        </w:rPr>
        <w:t>части; озаглавливать части, подробно пересказывать, опираясь на составленный под руководством учителя план;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книги для самостоятельного чтения в библиотеках (школьной, домашней, городской, виртуальной и др.); при выборе книг и поиске информации о</w:t>
      </w:r>
      <w:r>
        <w:rPr>
          <w:rFonts w:ascii="Times New Roman" w:hAnsi="Times New Roman"/>
          <w:sz w:val="24"/>
        </w:rPr>
        <w:t>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тематическим каталогом в школьной библиотеке.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понимать значимост</w:t>
      </w:r>
      <w:r>
        <w:rPr>
          <w:rFonts w:ascii="Times New Roman" w:hAnsi="Times New Roman"/>
          <w:sz w:val="24"/>
        </w:rPr>
        <w:t>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выбирать при выразительном чтении интонацию, темп, логическое ударение, паузы, особенности жанра (сказка сказывается, стих</w:t>
      </w:r>
      <w:r>
        <w:rPr>
          <w:rFonts w:ascii="Times New Roman" w:hAnsi="Times New Roman"/>
          <w:sz w:val="24"/>
        </w:rPr>
        <w:t>отворение читается с чувством, басня читается с сатирическими нотками и пр.);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</w:t>
      </w:r>
      <w:r>
        <w:rPr>
          <w:rFonts w:ascii="Times New Roman" w:hAnsi="Times New Roman"/>
          <w:sz w:val="24"/>
        </w:rPr>
        <w:t xml:space="preserve">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</w:t>
      </w:r>
      <w:r>
        <w:rPr>
          <w:rFonts w:ascii="Times New Roman" w:hAnsi="Times New Roman"/>
          <w:sz w:val="24"/>
        </w:rPr>
        <w:t>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 дискуссиях на нравственные темы; подбирать примеры из прочитанных произведений, доказыв</w:t>
      </w:r>
      <w:r>
        <w:rPr>
          <w:rFonts w:ascii="Times New Roman" w:hAnsi="Times New Roman"/>
          <w:sz w:val="24"/>
        </w:rPr>
        <w:t>ая свою точку зрения;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делить текст на части, подбирать заголовки к ним, состав</w:t>
      </w:r>
      <w:r>
        <w:rPr>
          <w:rFonts w:ascii="Times New Roman" w:hAnsi="Times New Roman"/>
          <w:sz w:val="24"/>
        </w:rPr>
        <w:t>лять самостоятельно план пересказа, продумывать связки для соединения частей;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произведениях средства художественной выразительности;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готовить проекты о книгах и библиотеке; участвовать в книжных конференциях и выставках; пользоваться алфавит</w:t>
      </w:r>
      <w:r>
        <w:rPr>
          <w:rFonts w:ascii="Times New Roman" w:hAnsi="Times New Roman"/>
          <w:sz w:val="24"/>
        </w:rPr>
        <w:t>ным и тематическим каталогом в библиотеке;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</w:t>
      </w:r>
      <w:r>
        <w:rPr>
          <w:rFonts w:ascii="Times New Roman" w:hAnsi="Times New Roman"/>
          <w:sz w:val="24"/>
        </w:rPr>
        <w:t>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Творческая деятельность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сочинять самостоятельно произведения малых жанров устного народного </w:t>
      </w:r>
      <w:r>
        <w:rPr>
          <w:rFonts w:ascii="Times New Roman" w:hAnsi="Times New Roman"/>
          <w:sz w:val="24"/>
        </w:rPr>
        <w:t>творчества в соответствии с жанровыми особенностями и индивидуальной задумкой;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писать небольшие по объёму сочинения и изложения о значимости чтения в жизни человека по пословице, по аналогии с прочитанным текстом — повествованием;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пересказывать содержа</w:t>
      </w:r>
      <w:r>
        <w:rPr>
          <w:rFonts w:ascii="Times New Roman" w:hAnsi="Times New Roman"/>
          <w:sz w:val="24"/>
        </w:rPr>
        <w:t>ние произведения от автора, от лица героя;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подбирать материалы для проекта, записывать пословицы, поговорки, мудрые мысли известных писат</w:t>
      </w:r>
      <w:r>
        <w:rPr>
          <w:rFonts w:ascii="Times New Roman" w:hAnsi="Times New Roman"/>
          <w:sz w:val="24"/>
        </w:rPr>
        <w:t>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</w:t>
      </w:r>
      <w:r>
        <w:rPr>
          <w:rFonts w:ascii="Times New Roman" w:hAnsi="Times New Roman"/>
          <w:sz w:val="24"/>
        </w:rPr>
        <w:t>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конференциях.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писать отзыв на прочитанную книгу.</w:t>
      </w:r>
    </w:p>
    <w:p w:rsidR="001D7037" w:rsidRDefault="00CC7B58">
      <w:pPr>
        <w:pStyle w:val="a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Литературоведческая пропедевтика</w:t>
      </w:r>
    </w:p>
    <w:p w:rsidR="001D7037" w:rsidRDefault="00CC7B58">
      <w:pPr>
        <w:pStyle w:val="a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понимать </w:t>
      </w:r>
      <w:r>
        <w:rPr>
          <w:rFonts w:ascii="Times New Roman" w:hAnsi="Times New Roman"/>
          <w:sz w:val="24"/>
        </w:rPr>
        <w:t>особенности стихотворения: расположение строк, рифму, ритм;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1D7037" w:rsidRDefault="00CC7B58">
      <w:pPr>
        <w:pStyle w:val="a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 понимать, позицию какого героя произведения поддерживает ав</w:t>
      </w:r>
      <w:r>
        <w:rPr>
          <w:rFonts w:ascii="Times New Roman" w:hAnsi="Times New Roman"/>
          <w:sz w:val="24"/>
        </w:rPr>
        <w:t>тор, находить доказательства этому в тексте;</w:t>
      </w:r>
    </w:p>
    <w:p w:rsidR="001D7037" w:rsidRDefault="00CC7B58">
      <w:r>
        <w:t>-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1D7037" w:rsidRDefault="00CC7B58">
      <w:r>
        <w:t>- находить в п</w:t>
      </w:r>
      <w:r>
        <w:t>роизведении средства художественной выразительности.</w:t>
      </w:r>
    </w:p>
    <w:p w:rsidR="001D7037" w:rsidRDefault="001D7037"/>
    <w:p w:rsidR="001D7037" w:rsidRDefault="001D7037"/>
    <w:p w:rsidR="001D7037" w:rsidRDefault="001D7037"/>
    <w:p w:rsidR="001D7037" w:rsidRDefault="001D7037"/>
    <w:p w:rsidR="001D7037" w:rsidRDefault="001D7037"/>
    <w:p w:rsidR="001D7037" w:rsidRDefault="001D7037"/>
    <w:p w:rsidR="001D7037" w:rsidRDefault="00CC7B58">
      <w:pPr>
        <w:rPr>
          <w:sz w:val="22"/>
        </w:rPr>
      </w:pPr>
      <w:r>
        <w:lastRenderedPageBreak/>
        <w:t xml:space="preserve">                                                                                                       </w:t>
      </w:r>
      <w:r>
        <w:rPr>
          <w:b/>
          <w:sz w:val="22"/>
        </w:rPr>
        <w:t>Содержание учебного предмета</w:t>
      </w:r>
    </w:p>
    <w:p w:rsidR="001D7037" w:rsidRDefault="001D7037">
      <w:pPr>
        <w:pStyle w:val="a7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9639"/>
        <w:gridCol w:w="1418"/>
      </w:tblGrid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Самое великое чудо</w:t>
            </w:r>
            <w:r>
              <w:rPr>
                <w:rFonts w:ascii="Times New Roman" w:hAnsi="Times New Roman"/>
              </w:rPr>
              <w:t xml:space="preserve"> на свете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Рукописные книги Древней Руси. Первопечатник Иван Федоров</w:t>
            </w:r>
          </w:p>
          <w:p w:rsidR="001D7037" w:rsidRDefault="001D703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народное творчество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sz w:val="22"/>
              </w:rPr>
              <w:t>Русские народные песни. Докучные сказки. Сказки «Сестрица Аленушка и братец Иванушка», «Иван-царевич и Серый Волк», «Сивка-Бурка»</w:t>
            </w:r>
          </w:p>
          <w:p w:rsidR="001D7037" w:rsidRDefault="00CC7B58">
            <w:r>
              <w:t>Произведения устного наро</w:t>
            </w:r>
            <w:r>
              <w:t>дного творчества. Малые жанры фольклора (прибаутки, считалки, скороговорки, загадки, заклички); народные сказки (докучные, сказки о животных, бытовые, волшебные); пословицы и поговорки. Авторские</w:t>
            </w:r>
          </w:p>
          <w:p w:rsidR="001D7037" w:rsidRDefault="00CC7B58">
            <w:r>
              <w:t>произведения, басни.</w:t>
            </w:r>
          </w:p>
          <w:p w:rsidR="001D7037" w:rsidRDefault="00CC7B58">
            <w:r>
              <w:t>Литературные авторские произведения. Пр</w:t>
            </w:r>
            <w:r>
              <w:t>оизведения классиков отечественной литературы XIX–XX вв. (стихотворения, рассказы, волшебные сказки в стихах, повесть). Произведения классиков детской литературы (стихотворения, рассказы, сказки, сказочные повести).Произведения современной отечественной (с</w:t>
            </w:r>
            <w:r>
              <w:t xml:space="preserve"> учетом многонациональности России) и зарубежной литературы (стихотворения, рассказы, сказки, сказочная повесть). Разные виды книг: историческая, приключенческая,фантастическая, научно-популярная, справочноэнциклопедическая литература; детские периодически</w:t>
            </w:r>
            <w:r>
              <w:t>е издания (детские журналы).В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</w:t>
            </w:r>
            <w:r>
              <w:t xml:space="preserve"> литературного развития.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sz w:val="22"/>
              </w:rPr>
              <w:t>Ф. И. Тютчев. «Весенняя гроза», «Листья»;  А. А. Фет. «Мама! Глянь-ка из окошка...», «Зреет рожь над жаркой нивой...»; И. С.</w:t>
            </w:r>
            <w:r>
              <w:rPr>
                <w:sz w:val="22"/>
              </w:rPr>
              <w:t xml:space="preserve"> Никитин. «Полно, степь моя, спать беспробудно...», «Встреча зимы»; И. 3. Суриков. «Детство», «Зима»</w:t>
            </w:r>
          </w:p>
          <w:p w:rsidR="001D7037" w:rsidRDefault="00CC7B58">
            <w:r>
              <w:t>Анализ заголовка, анализ текста (через систему вопросов и заданий), определение его эмоционально-смысловых доминант (основная мысль в басне, главные пережи</w:t>
            </w:r>
            <w:r>
              <w:t>вания в лирическом стихотворении, противоположные позиции героев и авторский вывод в рассказе, основная интонация в колыбельной песне, былине, гимне и т.д.). Определение особенностей построения текста, выявление средств художественной выразительности. Умен</w:t>
            </w:r>
            <w:r>
              <w:t xml:space="preserve">ие определить характер героя (через его словесный портрет, анализ поступков, речевое поведение, через авторский комментарий), проследить развитие характера героя во времени, сравнительный анализ поведения разных героев. Обнаружение (с помощью </w:t>
            </w:r>
            <w:r>
              <w:lastRenderedPageBreak/>
              <w:t>учителя) авто</w:t>
            </w:r>
            <w:r>
              <w:t>рской позиции в прозаических текстах и направления авторских переживаний в лирических текстах. В результате работы с текстом: умение выделять в тексте разные сюжетные линии; видеть разные точки зрения или позиции; устанавливать 131 причинно-следственные св</w:t>
            </w:r>
            <w:r>
              <w:t>язи в развитии сюжета и в поведении героев; понимать авторскую точку зрения; выделять основную мысль текста; обнаруживать выразительные средства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Великие русские писатели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А. С. Пушкин. «За весной, красой природы...», «Уж небо   осенью   дышало...»,   «</w:t>
            </w:r>
            <w:r>
              <w:rPr>
                <w:sz w:val="22"/>
              </w:rPr>
              <w:t>В тот год осенняя   погода...», «Опрятней модного паркета...», «Зимнее утро», «Зимний вечер», «Сказка о царе Салтане...»; И. А. Крылов. «Мартышка и очки», «Зеркало и Обезьяна», «Ворона и Лисица»; М. Ю. Лермонтов. «Горные вершины», «На севере диком...», «Ут</w:t>
            </w:r>
            <w:r>
              <w:rPr>
                <w:sz w:val="22"/>
              </w:rPr>
              <w:t xml:space="preserve">ес», «Осень»;  Л. Н. Толстой. «Детство» (отрывок), «Акула», «Прыжок», «Лев и собачка», «Какая бывает роса на траве», </w:t>
            </w:r>
          </w:p>
          <w:p w:rsidR="001D7037" w:rsidRDefault="00CC7B58">
            <w:r>
              <w:t>Чтение художественного произведения (или его фрагментов) по ролям и по цепочке. Умение читать выразительно поэтический и прозаический текс</w:t>
            </w:r>
            <w:r>
              <w:t>т. Умение осознанно выбирать интонацию, темп чтения и делать необходимые паузы в соответствии с особенностями текста. Умение рассматривать иллюстрации в учебнике,</w:t>
            </w:r>
          </w:p>
          <w:p w:rsidR="001D7037" w:rsidRDefault="00CC7B58">
            <w:r>
              <w:t>сравнивать их с художественными текстами. Практическое освоение малых фольклорных</w:t>
            </w:r>
          </w:p>
          <w:p w:rsidR="001D7037" w:rsidRDefault="00CC7B58">
            <w:r>
              <w:t>жанров (заг</w:t>
            </w:r>
            <w:r>
              <w:t>адки, считалки, колыбельные песни), сочинение собственных текстов и</w:t>
            </w:r>
          </w:p>
          <w:p w:rsidR="001D7037" w:rsidRDefault="00CC7B58">
            <w:r>
              <w:t>инсценировка их с помощью выразительных средств (мимики, жестов, интонации).</w:t>
            </w:r>
          </w:p>
          <w:p w:rsidR="001D7037" w:rsidRDefault="00CC7B58">
            <w:r>
              <w:t>Способность устно и письменно (в виде высказываний и небольших сочинений) делиться</w:t>
            </w:r>
          </w:p>
          <w:p w:rsidR="001D7037" w:rsidRDefault="00CC7B58">
            <w:pPr>
              <w:jc w:val="both"/>
            </w:pPr>
            <w:r>
              <w:t xml:space="preserve">своими личными </w:t>
            </w:r>
            <w:r>
              <w:t>впечатлениями.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11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Н. А. Некрасов. «Славная осень!..», «Не ветер бушует над бором...», «Дедушка Мазай и зайцы»; К. Д. Бальмонт. «Золотое слово»; И. А. Бунин. «Детство», «Полевые цветы», «Густой зеленый ельник у дороги...»</w:t>
            </w:r>
            <w:r>
              <w:t xml:space="preserve"> </w:t>
            </w:r>
            <w:r>
              <w:rPr>
                <w:sz w:val="22"/>
              </w:rPr>
              <w:t>Оп</w:t>
            </w:r>
            <w:r>
              <w:rPr>
                <w:sz w:val="22"/>
              </w:rPr>
              <w:t>ределение принадлежности текста к фольклорному миру или кругу авторских произведений. Понимание жанровых особенностей текста (волшебная сказка, докучная сказка, рассказ, колыбельная песенка, гимн и.д.) Понимание разницы между художественным и научно-популя</w:t>
            </w:r>
            <w:r>
              <w:rPr>
                <w:sz w:val="22"/>
              </w:rPr>
              <w:t>рным текстами. Умение доказательно показать принадлежность текста к кругу художественных или научно-популярных текстов. Понимание отличий прозаического и поэтического текстов. Умение реконструировать (с помощью учителя) позицию автора в любом авторском тек</w:t>
            </w:r>
            <w:r>
              <w:rPr>
                <w:sz w:val="22"/>
              </w:rPr>
              <w:t>сте, а также понимать переживания героя (или лирического героя) в лирическом стихотворении.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Литературные сказки</w:t>
            </w:r>
          </w:p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Были-небылицы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 xml:space="preserve">Д. Н. Мамин-Сибиряк. «Аленушкины сказки», «Сказка про храброго Зайца – Длинные Уши, Косые Глаза, Короткий Хвост»; В. М. </w:t>
            </w:r>
            <w:r>
              <w:rPr>
                <w:sz w:val="22"/>
              </w:rPr>
              <w:t>Гаршин. «Лягушка-путешественница»; В. Ф. Одоевский. «Мороз Иванович»</w:t>
            </w:r>
            <w:r>
              <w:t xml:space="preserve"> Формирование библиографической культуры. Умение пользоваться аппаратом учебника (страницей «Содержание» или «Оглавление», системой условных обозначений), навыки работы с дополнительными т</w:t>
            </w:r>
            <w:r>
              <w:t xml:space="preserve">екстами и иллюстрациями. Представление о книгесборнике, книге-произведении, о периодической печати, о справочной литературе. </w:t>
            </w:r>
            <w:r>
              <w:lastRenderedPageBreak/>
              <w:t>Систематическое использование словарей. Представление об алфавитном каталоге библиотеки. Практическое использование фондов школьной</w:t>
            </w:r>
            <w:r>
              <w:t xml:space="preserve"> библиотеки в учебном процессе. Знакомство с книгой как с особым видом искусства, изучение ее элементов.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С.Черный. «Что ты тискаешь утенка...», «Воробей», «Слон»;  А. А. Блок. «Ветхая избушка», «Сны», «Ворона»;  С. А. Есенин. «Ч</w:t>
            </w:r>
            <w:r>
              <w:rPr>
                <w:sz w:val="22"/>
              </w:rPr>
              <w:t>еремуха»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Люби живое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М. М. Пришвин. «Моя Родина»; И. С. Соколов-Микитов. «Листопадничек»; В. И. Белов. «Малька провинилась», «Еще проМальку»; В. В. Бианки. «Мышонок Пик»; Б.  С. Житков.«Про обезьянку»; В. Л. Дуров. «Наша Жучка»; В. П. Астафьев. «</w:t>
            </w:r>
            <w:r>
              <w:rPr>
                <w:sz w:val="22"/>
              </w:rPr>
              <w:t>Капалуха»; В. Ю. Драгунский. «Он живой и светится»</w:t>
            </w:r>
          </w:p>
          <w:p w:rsidR="001D7037" w:rsidRDefault="00CC7B58">
            <w:pPr>
              <w:jc w:val="both"/>
            </w:pPr>
            <w:r>
              <w:t>Аудирование. 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</w:t>
            </w:r>
            <w:r>
              <w:t>даемого аспекта, способность отвечать на вопросы по ее содержанию и задавать собственные вопросы. Чтение вслух. Укрепление чтения как основы для перехода от слогового чтения к чтению целыми словами, а также постепенного увеличения скорости чтения. Формиров</w:t>
            </w:r>
            <w:r>
              <w:t>ание мотива читать вслух в процессе чтения по ролям и чтения по цепочке. Освоение особенностей выразительного чтения (чтение отдельных предложений с интонационным выделением знаков препинания на начальном этапе, жанровые требования и ограничения самого чит</w:t>
            </w:r>
            <w:r>
              <w:t>аемого текста: лирическое стихотворение читается не так, как былина, а гимн – не так, как колыбельнаяпесенка или прибаутка, и т.д., и осознанный выбор подходящих к случаю интонации, тона, пауз,логических ударений). Чтение про себя. Умение самостоятельно чи</w:t>
            </w:r>
            <w:r>
              <w:t>тать текст небольшого объема. Умение находить в изучаемом тексте необходимые сведения, а также умение находить в словаряхнужные словарные статьи и извлекать из них требуемую информацию в рамках выборочного чтения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 xml:space="preserve">С. Я. Маршак. </w:t>
            </w:r>
            <w:r>
              <w:rPr>
                <w:sz w:val="22"/>
              </w:rPr>
              <w:t>«Гроза днем», «В лесу над росистой  поляной»; А. Л.Барто. «Разлука», «В театре»; С. В. Михалков. «Если...»; Е. А. Благинина. «Кукушка», «Котенок»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Собирай по ягодке – наберешь кузовок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Б. В. Шергин. «Собирай по ягодке – наберешь кузовок»; А. П. Платоно</w:t>
            </w:r>
            <w:r>
              <w:rPr>
                <w:sz w:val="22"/>
              </w:rPr>
              <w:t>в. «Цветок на земле», «Еще мама»; М. М. Зощенко. «Золотые слова», «Великие путешественники»; Н. Н. Носов. «Федина задача», «Телефон»; В. Ю. Драгунский. «Друг детства»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страницам детских журналов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 xml:space="preserve">Ю. И. Ермолаев. «Проговорился», «Воспитатели»; Г. Б. </w:t>
            </w:r>
            <w:r>
              <w:rPr>
                <w:sz w:val="22"/>
              </w:rPr>
              <w:t>Остер. «Вредные советы», «Как получаются легенды»; Р. Сеф. «Веселые стихи», стихи В.В.Маяковского</w:t>
            </w:r>
          </w:p>
          <w:p w:rsidR="001D7037" w:rsidRDefault="00CC7B58">
            <w:pPr>
              <w:jc w:val="both"/>
            </w:pPr>
            <w:r>
              <w:t>Формирование библиографической культуры. Умение пользоваться аппаратом</w:t>
            </w:r>
          </w:p>
          <w:p w:rsidR="001D7037" w:rsidRDefault="00CC7B58">
            <w:pPr>
              <w:jc w:val="both"/>
            </w:pPr>
            <w:r>
              <w:t>учебника (страницей «Содержание» или «Оглавление», системой условных обозначений),</w:t>
            </w:r>
          </w:p>
          <w:p w:rsidR="001D7037" w:rsidRDefault="00CC7B58">
            <w:pPr>
              <w:jc w:val="both"/>
            </w:pPr>
            <w:r>
              <w:t>навы</w:t>
            </w:r>
            <w:r>
              <w:t xml:space="preserve">ки работы с дополнительными текстами и иллюстрациями. Представление о </w:t>
            </w:r>
            <w:r>
              <w:lastRenderedPageBreak/>
              <w:t>книгесборнике, книге-произведении, о периодической печати, о справочной литературе.</w:t>
            </w:r>
          </w:p>
          <w:p w:rsidR="001D7037" w:rsidRDefault="00CC7B58">
            <w:pPr>
              <w:jc w:val="both"/>
            </w:pPr>
            <w:r>
              <w:t xml:space="preserve">Систематическое использование словарей. Представление об алфавитном каталоге библиотеки.Практическое </w:t>
            </w:r>
            <w:r>
              <w:t>использование фондов школьной библиотеки в учебном процессе. Знакомство с книгой как с особым видом искусства, изучение ее элементов.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Зарубежная литература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sz w:val="22"/>
              </w:rPr>
              <w:t>«Храбрый Персей». Г. X. Андерсен. «Гадкий утенок»</w:t>
            </w:r>
          </w:p>
          <w:p w:rsidR="001D7037" w:rsidRDefault="00CC7B58">
            <w:r>
              <w:t>Практическое освоение представления о</w:t>
            </w:r>
          </w:p>
          <w:p w:rsidR="001D7037" w:rsidRDefault="00CC7B58">
            <w:r>
              <w:t>сюжете</w:t>
            </w:r>
            <w:r>
              <w:t xml:space="preserve"> и о бродячих сюжетах. Представление о герое произведения, об авторе-рассказчике.Практическое различение в текстах и уяснение смысла использования средств художественной выразительности:олицетворения, сравнения, гиперболы, контраста, звукописи, фигуры повт</w:t>
            </w:r>
            <w:r>
              <w:t>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D703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</w:tbl>
    <w:p w:rsidR="001D7037" w:rsidRDefault="001D7037">
      <w:pPr>
        <w:rPr>
          <w:b/>
        </w:rPr>
      </w:pPr>
    </w:p>
    <w:p w:rsidR="001D7037" w:rsidRDefault="00CC7B58">
      <w:r>
        <w:rPr>
          <w:b/>
        </w:rPr>
        <w:t xml:space="preserve">           Тематическое планирование литературного чтения  для 3 класса  с учетом рабочей программы воспитания с указанием                                                                                       количества часов, отводимых </w:t>
      </w:r>
      <w:r>
        <w:rPr>
          <w:b/>
        </w:rPr>
        <w:t>на изучение каждой темы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9351"/>
        <w:gridCol w:w="1499"/>
      </w:tblGrid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раздела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Модуль воспитательной программы «Школьный урок»</w:t>
            </w:r>
          </w:p>
          <w:p w:rsidR="001D7037" w:rsidRDefault="001D7037">
            <w:pPr>
              <w:pStyle w:val="a7"/>
              <w:jc w:val="center"/>
              <w:rPr>
                <w:rFonts w:ascii="Times New Roman" w:hAnsi="Times New Roman"/>
                <w:b/>
              </w:rPr>
            </w:pPr>
          </w:p>
          <w:p w:rsidR="001D7037" w:rsidRDefault="001D7037">
            <w:pPr>
              <w:pStyle w:val="a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Самое великое чудо на свете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  <w:jc w:val="both"/>
              <w:rPr>
                <w:i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 xml:space="preserve">Установление взаимоотношений субъектов  деятельности на уроке как отношений субъектов единой совместной деятельности, </w:t>
            </w:r>
            <w:r>
              <w:rPr>
                <w:rStyle w:val="CharAttribute5010"/>
                <w:i w:val="0"/>
                <w:sz w:val="22"/>
                <w:u w:val="none"/>
              </w:rPr>
              <w:t>обеспечиваемой общими активными интеллектуальными усилиями;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народное творчество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  <w:rPr>
                <w:rStyle w:val="1c"/>
                <w:b w:val="0"/>
              </w:rPr>
            </w:pPr>
            <w:r>
              <w:rPr>
                <w:sz w:val="22"/>
              </w:rPr>
              <w:t xml:space="preserve">. </w:t>
            </w:r>
            <w:r>
              <w:rPr>
                <w:rStyle w:val="CharAttribute5010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</w:t>
            </w:r>
            <w:r>
              <w:rPr>
                <w:rStyle w:val="CharAttribute5010"/>
                <w:sz w:val="22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1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rStyle w:val="1c"/>
                <w:b w:val="0"/>
                <w:i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 xml:space="preserve">Организацию на уроках активной деятельности учащихся, в том </w:t>
            </w:r>
            <w:r>
              <w:rPr>
                <w:rStyle w:val="CharAttribute5010"/>
                <w:i w:val="0"/>
                <w:sz w:val="22"/>
                <w:u w:val="none"/>
              </w:rPr>
              <w:t>числе поисково-исследовательской, на разных уровнях познавательной самостоятельности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Великие русские писатели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rStyle w:val="CharAttribute5010"/>
                <w:i w:val="0"/>
                <w:sz w:val="22"/>
              </w:rPr>
              <w:t>И</w:t>
            </w:r>
            <w:r>
              <w:rPr>
                <w:rStyle w:val="CharAttribute5010"/>
                <w:i w:val="0"/>
                <w:sz w:val="22"/>
                <w:u w:val="none"/>
              </w:rPr>
              <w:t>спользование</w:t>
            </w:r>
            <w:r>
              <w:rPr>
                <w:rStyle w:val="CharAttribute5010"/>
                <w:sz w:val="22"/>
              </w:rPr>
              <w:t xml:space="preserve"> </w:t>
            </w:r>
            <w:r>
              <w:rPr>
                <w:sz w:val="22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</w:t>
            </w:r>
            <w:r>
              <w:rPr>
                <w:sz w:val="22"/>
              </w:rPr>
              <w:t>ых ситуаций для обсуждения в классе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11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2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</w:pPr>
            <w:r>
              <w:rPr>
                <w:rStyle w:val="CharAttribute5010"/>
                <w:i w:val="0"/>
                <w:sz w:val="22"/>
              </w:rPr>
              <w:t>Н</w:t>
            </w:r>
            <w:r>
              <w:rPr>
                <w:rStyle w:val="CharAttribute5010"/>
                <w:i w:val="0"/>
                <w:sz w:val="22"/>
                <w:u w:val="none"/>
              </w:rPr>
              <w:t>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Литературные сказки</w:t>
            </w:r>
          </w:p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Были-небылицы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</w:pPr>
            <w:r>
              <w:rPr>
                <w:rStyle w:val="CharAttribute5010"/>
                <w:i w:val="0"/>
                <w:sz w:val="22"/>
                <w:u w:val="none"/>
              </w:rPr>
              <w:t xml:space="preserve">побуждение 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3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</w:pPr>
            <w:r>
              <w:rPr>
                <w:rStyle w:val="CharAttribute5010"/>
                <w:i w:val="0"/>
                <w:sz w:val="22"/>
              </w:rPr>
              <w:t>Н</w:t>
            </w:r>
            <w:r>
              <w:rPr>
                <w:rStyle w:val="CharAttribute5010"/>
                <w:i w:val="0"/>
                <w:sz w:val="22"/>
                <w:u w:val="none"/>
              </w:rPr>
              <w:t>авык публичного выступления п</w:t>
            </w:r>
            <w:r>
              <w:rPr>
                <w:rStyle w:val="CharAttribute5010"/>
                <w:i w:val="0"/>
                <w:sz w:val="22"/>
                <w:u w:val="none"/>
              </w:rPr>
              <w:t>еред аудиторией, аргументирования и отстаивания своей точки зрения.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Люби живое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  <w:rPr>
                <w:i/>
              </w:rPr>
            </w:pPr>
            <w:r>
              <w:rPr>
                <w:rStyle w:val="CharAttribute5010"/>
                <w:i w:val="0"/>
                <w:sz w:val="22"/>
              </w:rPr>
              <w:t>О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рганизация шефства мотивированных и эрудированных обучающихся </w:t>
            </w:r>
            <w:r>
              <w:rPr>
                <w:rStyle w:val="CharAttribute5010"/>
                <w:i w:val="0"/>
                <w:sz w:val="22"/>
                <w:u w:val="none"/>
              </w:rPr>
              <w:br/>
              <w:t>над их неуспевающими одноклассниками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Поэтическая тетрадь 4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</w:pPr>
            <w:r>
              <w:rPr>
                <w:rStyle w:val="CharAttribute5010"/>
                <w:i w:val="0"/>
                <w:sz w:val="22"/>
              </w:rPr>
              <w:t>Н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авык публичного выступления перед </w:t>
            </w:r>
            <w:r>
              <w:rPr>
                <w:rStyle w:val="CharAttribute5010"/>
                <w:i w:val="0"/>
                <w:sz w:val="22"/>
                <w:u w:val="none"/>
              </w:rPr>
              <w:t>аудиторией, аргументирования и отстаивания своей точки зрения.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Собирай по ягодке – наберешь кузовок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rPr>
                <w:sz w:val="22"/>
              </w:rPr>
              <w:t>Включение в урок игровых процедур, которые помогают поддержать мотивацию обучающихся к получению знаний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страницам детских журналов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  <w:rPr>
                <w:i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>Организация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знавательная деятельность детей);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Зарубежная литература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"/>
              <w:rPr>
                <w:i/>
              </w:rPr>
            </w:pPr>
            <w:r>
              <w:rPr>
                <w:rStyle w:val="CharAttribute5010"/>
                <w:i w:val="0"/>
                <w:sz w:val="22"/>
              </w:rPr>
              <w:t>И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нициирование и поддержка исследовательской деятельности обучающихся </w:t>
            </w:r>
            <w:r>
              <w:rPr>
                <w:rStyle w:val="CharAttribute5010"/>
                <w:i w:val="0"/>
                <w:sz w:val="22"/>
                <w:u w:val="none"/>
              </w:rPr>
              <w:br/>
              <w:t>в рамках реализации ими индивидуальных и групповых исследовательских проектов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D703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</w:tbl>
    <w:p w:rsidR="001D7037" w:rsidRDefault="001D7037">
      <w:pPr>
        <w:rPr>
          <w:b/>
        </w:rPr>
      </w:pPr>
    </w:p>
    <w:p w:rsidR="001D7037" w:rsidRDefault="00CC7B58">
      <w:pPr>
        <w:jc w:val="center"/>
        <w:rPr>
          <w:b/>
        </w:rPr>
      </w:pPr>
      <w:r>
        <w:rPr>
          <w:b/>
        </w:rPr>
        <w:t xml:space="preserve">Календарно-тематическое </w:t>
      </w:r>
      <w:r>
        <w:rPr>
          <w:b/>
        </w:rPr>
        <w:t>планирование</w:t>
      </w:r>
    </w:p>
    <w:p w:rsidR="001D7037" w:rsidRDefault="001D7037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851"/>
        <w:gridCol w:w="992"/>
        <w:gridCol w:w="992"/>
        <w:gridCol w:w="5103"/>
        <w:gridCol w:w="142"/>
        <w:gridCol w:w="6804"/>
      </w:tblGrid>
      <w:tr w:rsidR="001D7037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jc w:val="center"/>
            </w:pPr>
            <w:r>
              <w:t>№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center"/>
            </w:pPr>
            <w:r>
              <w:t>Календарные сроки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center"/>
            </w:pPr>
            <w:r>
              <w:t>Количество часов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jc w:val="center"/>
            </w:pPr>
            <w:r>
              <w:t>Изучаемый раздел, тема урока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widowControl w:val="0"/>
              <w:tabs>
                <w:tab w:val="center" w:pos="4677"/>
                <w:tab w:val="right" w:pos="9355"/>
              </w:tabs>
              <w:ind w:firstLine="600"/>
              <w:jc w:val="center"/>
              <w:rPr>
                <w:i/>
                <w:spacing w:val="-20"/>
              </w:rPr>
            </w:pPr>
            <w:r>
              <w:t>Основные виды учебной деятельности учащихся</w:t>
            </w:r>
          </w:p>
          <w:p w:rsidR="001D7037" w:rsidRDefault="001D7037">
            <w:pPr>
              <w:ind w:right="-698"/>
              <w:jc w:val="center"/>
            </w:pPr>
          </w:p>
        </w:tc>
      </w:tr>
      <w:tr w:rsidR="001D7037">
        <w:trPr>
          <w:trHeight w:val="59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1D7037"/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/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1D7037"/>
        </w:tc>
        <w:tc>
          <w:tcPr>
            <w:tcW w:w="69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/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b/>
              </w:rPr>
              <w:t xml:space="preserve">                                                                           Самое великое чудо. (3ч)</w:t>
            </w:r>
          </w:p>
        </w:tc>
      </w:tr>
      <w:tr w:rsidR="001D703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jc w:val="both"/>
            </w:pPr>
            <w:r>
              <w:t>1/1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>Самое великое чудо на свете.</w:t>
            </w:r>
          </w:p>
          <w:p w:rsidR="001D7037" w:rsidRDefault="00CC7B58">
            <w:pPr>
              <w:ind w:right="-666"/>
              <w:jc w:val="both"/>
            </w:pPr>
            <w:r>
              <w:t>Рукописные книги древней Руси.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Ориентироваться в учебнике, в учебных обозначениях, находить нужную главу и нужное произведение в учебнике, предполагать по названию содержание главы</w:t>
            </w:r>
          </w:p>
        </w:tc>
      </w:tr>
      <w:tr w:rsidR="001D703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jc w:val="both"/>
            </w:pPr>
            <w:r>
              <w:t>2/2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>Первопечатник Иван Фёдоров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Ориентироваться в учебнике, в учебных обозначениях, находить нужную главу и нужное произведение в учебнике, предполагать по названию содержание главы</w:t>
            </w:r>
          </w:p>
        </w:tc>
      </w:tr>
      <w:tr w:rsidR="001D703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jc w:val="both"/>
            </w:pPr>
            <w:r>
              <w:t>3/3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</w:pPr>
            <w:r>
              <w:t>Урок – путешествие в прошлое. Оценка достижений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Формирование средствами литературных </w:t>
            </w:r>
            <w:r>
              <w:t>произведений целостного взгляда на мир в единстве</w:t>
            </w:r>
          </w:p>
        </w:tc>
      </w:tr>
      <w:tr w:rsidR="001D7037">
        <w:trPr>
          <w:trHeight w:val="39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Устное народное творчество. (7ч)</w:t>
            </w:r>
          </w:p>
        </w:tc>
      </w:tr>
      <w:tr w:rsidR="001D7037">
        <w:trPr>
          <w:trHeight w:val="126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 xml:space="preserve">Устное народное творчество </w:t>
            </w:r>
          </w:p>
          <w:p w:rsidR="001D7037" w:rsidRDefault="00CC7B58">
            <w:pPr>
              <w:ind w:right="-666"/>
              <w:jc w:val="both"/>
            </w:pPr>
            <w:r>
              <w:t xml:space="preserve">(русские народные песни, </w:t>
            </w:r>
          </w:p>
          <w:p w:rsidR="001D7037" w:rsidRDefault="00CC7B58">
            <w:pPr>
              <w:ind w:right="-666"/>
              <w:jc w:val="both"/>
            </w:pPr>
            <w:r>
              <w:t>Докучные сказки). Проверка</w:t>
            </w:r>
          </w:p>
          <w:p w:rsidR="001D7037" w:rsidRDefault="00CC7B58">
            <w:pPr>
              <w:ind w:right="-666"/>
              <w:jc w:val="both"/>
            </w:pPr>
            <w:r>
              <w:t xml:space="preserve"> Техники чтения.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Различать виды (жанры) устного народного творчества; находить созвучные окончания слов в песне, различия в потешках и  прибаутках, сходных по теме; формирование средствами литературных произведений целостного взгляда на мир в единстве и ра</w:t>
            </w:r>
            <w:r>
              <w:t xml:space="preserve">знообразии природы, народов, культур и </w:t>
            </w:r>
            <w:r>
              <w:lastRenderedPageBreak/>
              <w:t>религий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5/2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>Русская народная сказка</w:t>
            </w:r>
          </w:p>
          <w:p w:rsidR="001D7037" w:rsidRDefault="00CC7B58">
            <w:pPr>
              <w:ind w:right="-666"/>
              <w:jc w:val="both"/>
            </w:pPr>
            <w:r>
              <w:t xml:space="preserve"> «Сестрица Алёнушка и</w:t>
            </w:r>
          </w:p>
          <w:p w:rsidR="001D7037" w:rsidRDefault="00CC7B58">
            <w:pPr>
              <w:ind w:right="-666"/>
              <w:jc w:val="both"/>
            </w:pPr>
            <w:r>
              <w:t xml:space="preserve"> Братец Иванушка».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Различать виды (жанры) устного народного творчества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</w:pPr>
            <w:r>
              <w:t xml:space="preserve">Русская народная сказка </w:t>
            </w:r>
          </w:p>
          <w:p w:rsidR="001D7037" w:rsidRDefault="00CC7B58">
            <w:pPr>
              <w:ind w:right="-666"/>
            </w:pPr>
            <w:r>
              <w:t>«Иван-царевич и Серый волк»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Осознанно </w:t>
            </w:r>
            <w:r>
              <w:t xml:space="preserve">выбирать виды чтения в зависимости от цели чтения , рассуждать о категориях  добро и зло, красиво и  некрасиво, задавать вопросы по прочитанному произведению; умение самостоятельно выбирать интересующую литературу, пользоваться справочными источниками для </w:t>
            </w:r>
            <w:r>
              <w:t>понимания и получения дополнительной информации, составляя самостоятельно краткую аннотацию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7/4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</w:pPr>
            <w:r>
              <w:t>Русская народная сказка</w:t>
            </w:r>
          </w:p>
          <w:p w:rsidR="001D7037" w:rsidRDefault="00CC7B58">
            <w:pPr>
              <w:ind w:right="-666"/>
            </w:pPr>
            <w:r>
              <w:t xml:space="preserve"> «Иван-царевич и Серый волк»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Осознанно выбирать виды чтения в зависимости от цели чтения ,</w:t>
            </w:r>
            <w:r>
              <w:t xml:space="preserve"> рассуждать о категориях  добро и зло, красиво и  некрасиво, задавать вопросы по прочитанному произведению; умение самостоятельно выбирать интересующую литературу,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8/5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27.09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</w:pPr>
            <w:r>
              <w:t>Русская народная сказка «Сивка бурка»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Читать вслух бегло, осознанно, </w:t>
            </w:r>
            <w:r>
              <w:t>передавая свое отношение  к прочитанному, рассуждать о категориях добро и зло, красиво и некрасиво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9/6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 xml:space="preserve">Русская народная сказка «Сивка </w:t>
            </w:r>
          </w:p>
          <w:p w:rsidR="001D7037" w:rsidRDefault="00CC7B58">
            <w:pPr>
              <w:ind w:right="-666"/>
              <w:jc w:val="both"/>
            </w:pPr>
            <w:r>
              <w:t>бурка», Проверь себя. Устное народное</w:t>
            </w:r>
          </w:p>
          <w:p w:rsidR="001D7037" w:rsidRDefault="00CC7B58">
            <w:pPr>
              <w:ind w:right="-666"/>
            </w:pPr>
            <w:r>
              <w:t xml:space="preserve"> Творчество.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Осознанно выбирать виды чтения в зависимости от цели чтения </w:t>
            </w:r>
            <w:r>
              <w:t>, рассуждать о категориях  добро и зло, красиво и  некрасиво, задавать вопросы по прочитанному произведению; умение самостоятельно выбирать интересующую литературу, пользоваться справочными источниками для понимания и получения дополнительной информации, с</w:t>
            </w:r>
            <w:r>
              <w:t>оставляя самостоятельно краткую аннотацию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10/7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>Проект «Сочиняем волшебную сказку»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Формирование средствами литературных произведений целостного взгляда на мир в единстве</w:t>
            </w:r>
          </w:p>
        </w:tc>
      </w:tr>
      <w:tr w:rsidR="001D7037">
        <w:trPr>
          <w:trHeight w:val="43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Поэтическая тетрадь 1. (5ч)</w:t>
            </w:r>
          </w:p>
        </w:tc>
      </w:tr>
      <w:tr w:rsidR="001D7037">
        <w:trPr>
          <w:trHeight w:val="83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11/1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 xml:space="preserve">Тютчев.Ф.И. Весенняя гроза. </w:t>
            </w:r>
          </w:p>
          <w:p w:rsidR="001D7037" w:rsidRDefault="00CC7B58">
            <w:pPr>
              <w:ind w:right="-666"/>
              <w:jc w:val="both"/>
            </w:pPr>
            <w:r>
              <w:t>Листья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Умение читать стихотворения, передавая с помощью интонации  настроение поэта; различать стихотворный и прозаиче</w:t>
            </w:r>
            <w:r>
              <w:t>ский тексты; наблюдать за жизнью слов в художественном тексте, объяснять интересные выражения в лирическом тексте.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12/2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 xml:space="preserve">А.А.Фет. Мама! Глянь-ка из </w:t>
            </w:r>
          </w:p>
          <w:p w:rsidR="001D7037" w:rsidRDefault="00CC7B58">
            <w:pPr>
              <w:ind w:right="-666"/>
              <w:jc w:val="both"/>
            </w:pPr>
            <w:r>
              <w:t>Окошка. Зреет рожь…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Различать стихотворный и прозаический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13/3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66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66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666"/>
              <w:jc w:val="both"/>
            </w:pPr>
            <w:r>
              <w:t>Никитин И.С.  Полно степь</w:t>
            </w:r>
            <w:r>
              <w:t xml:space="preserve"> моя</w:t>
            </w:r>
          </w:p>
          <w:p w:rsidR="001D7037" w:rsidRDefault="00CC7B58">
            <w:pPr>
              <w:ind w:right="-666"/>
              <w:jc w:val="both"/>
            </w:pPr>
            <w:r>
              <w:t xml:space="preserve"> Спать беспробудно. </w:t>
            </w:r>
          </w:p>
          <w:p w:rsidR="001D7037" w:rsidRDefault="00CC7B58">
            <w:pPr>
              <w:ind w:right="-666"/>
              <w:jc w:val="both"/>
            </w:pPr>
            <w:r>
              <w:t>Встреча зимы.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 гордостью и уважением относиться к творчеству писателей и поэтов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14/4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8151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8151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8151"/>
              <w:jc w:val="both"/>
            </w:pPr>
            <w:r>
              <w:t>Суриков  Детство.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Умение читать стихотворения, передавая с помощью интонации  настроение поэта различать стихотворный и прозаический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15/5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8151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8151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8151"/>
            </w:pPr>
            <w:r>
              <w:t>Суриков Зима. Путешествие в литератур</w:t>
            </w:r>
          </w:p>
          <w:p w:rsidR="001D7037" w:rsidRDefault="00CC7B58">
            <w:pPr>
              <w:ind w:right="-8151"/>
            </w:pPr>
            <w:r>
              <w:t>ную страну</w:t>
            </w:r>
          </w:p>
          <w:p w:rsidR="001D7037" w:rsidRDefault="00CC7B58">
            <w:pPr>
              <w:ind w:right="-8151"/>
            </w:pPr>
            <w:r>
              <w:t xml:space="preserve">(обобщающий урок по разделу </w:t>
            </w:r>
          </w:p>
          <w:p w:rsidR="001D7037" w:rsidRDefault="00CC7B58">
            <w:pPr>
              <w:ind w:right="-8151"/>
              <w:jc w:val="both"/>
            </w:pPr>
            <w:r>
              <w:t>«Поэтическая тетрадь»)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В лирическом тексте, соотносить стихи и музыкальные произведения, представлять картины осенней природы. Проверять себя и самостоятельно </w:t>
            </w:r>
            <w:r>
              <w:t>оценивать свои достижения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Великие русские писатели. (11ч)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16/1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Пушкин А.С. </w:t>
            </w:r>
          </w:p>
          <w:p w:rsidR="001D7037" w:rsidRDefault="00CC7B58">
            <w:pPr>
              <w:ind w:right="-10206"/>
              <w:jc w:val="both"/>
            </w:pPr>
            <w:r>
              <w:t>За весной красой природы…</w:t>
            </w:r>
          </w:p>
          <w:p w:rsidR="001D7037" w:rsidRDefault="00CC7B58">
            <w:pPr>
              <w:ind w:right="-10206"/>
              <w:jc w:val="both"/>
            </w:pPr>
            <w:r>
              <w:t xml:space="preserve">Уж небо осенью </w:t>
            </w:r>
          </w:p>
          <w:p w:rsidR="001D7037" w:rsidRDefault="00CC7B58">
            <w:pPr>
              <w:ind w:right="-10206"/>
              <w:jc w:val="both"/>
            </w:pPr>
            <w:r>
              <w:t>дышало…,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В тот год погода…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Опрятней модного паркета…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Умение самостоятельно выбирать интересующую лит-ру, пользоваться справочными источниками для понимания и получения дополнительной информации, составляя самостоятельно краткую аннотацию;</w:t>
            </w:r>
          </w:p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Умение использовать простейшие виды анализа различных текстов</w:t>
            </w:r>
          </w:p>
        </w:tc>
      </w:tr>
      <w:tr w:rsidR="001D7037">
        <w:trPr>
          <w:trHeight w:val="45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17/2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Пушкин А.С. Зимнее утро. </w:t>
            </w:r>
          </w:p>
          <w:p w:rsidR="001D7037" w:rsidRDefault="00CC7B58">
            <w:pPr>
              <w:ind w:right="-10206"/>
              <w:jc w:val="both"/>
            </w:pPr>
            <w:r>
              <w:t>Зимний вечер.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Умение использовать простейшие виды анализа различных текстов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18/3</w:t>
            </w:r>
          </w:p>
          <w:p w:rsidR="001D7037" w:rsidRDefault="001D7037">
            <w:pPr>
              <w:ind w:right="-7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Сказка о царе Салтане,о сыне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Его  славном и могучем</w:t>
            </w:r>
          </w:p>
          <w:p w:rsidR="001D7037" w:rsidRDefault="00CC7B58">
            <w:pPr>
              <w:ind w:right="-10206"/>
              <w:jc w:val="both"/>
            </w:pPr>
            <w:r>
              <w:t>Богатыре князе Гвидоне</w:t>
            </w:r>
          </w:p>
          <w:p w:rsidR="001D7037" w:rsidRDefault="00CC7B58">
            <w:pPr>
              <w:ind w:right="-10206"/>
              <w:jc w:val="both"/>
            </w:pPr>
            <w:r>
              <w:t>Салтановиче и о прекрасной</w:t>
            </w:r>
          </w:p>
          <w:p w:rsidR="001D7037" w:rsidRDefault="00CC7B58">
            <w:pPr>
              <w:ind w:right="-10206"/>
              <w:jc w:val="both"/>
            </w:pPr>
            <w:r>
              <w:t xml:space="preserve"> Царевне лебеди.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Осознанно </w:t>
            </w:r>
            <w:r>
              <w:t xml:space="preserve">выбирать виды чтения в зависимости от цели чтения , рассуждать о категориях  добро и зло, красиво и  некрасиво, задавать вопросы по прочитанному произведению; умение самостоятельно выбирать интересующую литературу, пользоваться справочными источниками для </w:t>
            </w:r>
            <w:r>
              <w:t>понимания и получения дополнительной информации, составляя самостоятельно краткую аннотацию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19/4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Сказка о царе Салтане,о сыне</w:t>
            </w:r>
          </w:p>
          <w:p w:rsidR="001D7037" w:rsidRDefault="00CC7B58">
            <w:pPr>
              <w:ind w:right="-10206"/>
              <w:jc w:val="both"/>
            </w:pPr>
            <w:r>
              <w:t>кго  славном и могучем</w:t>
            </w:r>
          </w:p>
          <w:p w:rsidR="001D7037" w:rsidRDefault="00CC7B58">
            <w:pPr>
              <w:ind w:right="-10206"/>
              <w:jc w:val="both"/>
            </w:pPr>
            <w:r>
              <w:lastRenderedPageBreak/>
              <w:t>Богатыре князе Гвидоне</w:t>
            </w:r>
          </w:p>
          <w:p w:rsidR="001D7037" w:rsidRDefault="00CC7B58">
            <w:pPr>
              <w:ind w:right="-10206"/>
              <w:jc w:val="both"/>
            </w:pPr>
            <w:r>
              <w:t>Салтановиче и о прекрасной</w:t>
            </w:r>
          </w:p>
          <w:p w:rsidR="001D7037" w:rsidRDefault="00CC7B58">
            <w:pPr>
              <w:ind w:right="-10206"/>
              <w:jc w:val="both"/>
            </w:pPr>
            <w:r>
              <w:t xml:space="preserve"> Царевне лебеди.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lastRenderedPageBreak/>
              <w:t>Рассуждать о категориях  добро</w:t>
            </w:r>
            <w:r>
              <w:t xml:space="preserve"> и зло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20/5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Крылов И.А. Мартышка и очки.</w:t>
            </w:r>
          </w:p>
          <w:p w:rsidR="001D7037" w:rsidRDefault="00CC7B58">
            <w:pPr>
              <w:ind w:right="-10206"/>
              <w:jc w:val="both"/>
            </w:pPr>
            <w:r>
              <w:t>Зеркало и очки. Крылов И.А. Ворона и лисица.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Умение отличать басню от стихотворения, сравнивать басню и сказку, видеть структуру басни, понимать нравственный смысл басен, характер героев</w:t>
            </w:r>
          </w:p>
        </w:tc>
      </w:tr>
      <w:tr w:rsidR="001D7037">
        <w:trPr>
          <w:trHeight w:val="52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21/6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17.11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Лермонтов М.Ю. Горные</w:t>
            </w:r>
          </w:p>
          <w:p w:rsidR="001D7037" w:rsidRDefault="00CC7B58">
            <w:pPr>
              <w:ind w:right="-10206"/>
              <w:jc w:val="both"/>
            </w:pPr>
            <w:r>
              <w:t xml:space="preserve">Вершины. На севере диком. </w:t>
            </w:r>
          </w:p>
          <w:p w:rsidR="001D7037" w:rsidRDefault="00CC7B58">
            <w:pPr>
              <w:ind w:right="-10206"/>
              <w:jc w:val="both"/>
            </w:pPr>
            <w:r>
              <w:t xml:space="preserve">Утёс. Осень.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Умение использовать простейшие виды анализа различных текстов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22/7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22.11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Толстой Л.Н. Детство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Самостоятельно читать произведение, понимать главную мысль, делить текст на части, </w:t>
            </w:r>
            <w:r>
              <w:t>озаглавливать части, подробно пересказывать; понимать позицию героя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23/8</w:t>
            </w:r>
          </w:p>
          <w:p w:rsidR="001D7037" w:rsidRDefault="001D7037">
            <w:pPr>
              <w:ind w:right="-7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24.11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Л.Н.Толстого. Акула.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Самостоятельно читать произведение, понимать главную мысль, делить текст на части, озаглавливать части, подробно пересказывать; понимать </w:t>
            </w:r>
            <w:r>
              <w:t>позицию героя произведения</w:t>
            </w:r>
          </w:p>
        </w:tc>
      </w:tr>
      <w:tr w:rsidR="001D7037">
        <w:trPr>
          <w:trHeight w:val="59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24/9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Л.Н.Толстой. Прыжок.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Делить текст на части, озаглавливать части, подробно пересказывать; понимать позицию героя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25/10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Л.Н.Толстой. Лев и собачка. Л.Н.Толстого. Какая бывает </w:t>
            </w:r>
          </w:p>
          <w:p w:rsidR="001D7037" w:rsidRDefault="00CC7B58">
            <w:pPr>
              <w:ind w:right="-10206"/>
              <w:jc w:val="both"/>
            </w:pPr>
            <w:r>
              <w:t>Роса на траве.,К</w:t>
            </w:r>
            <w:r>
              <w:t xml:space="preserve">уда девается </w:t>
            </w:r>
          </w:p>
          <w:p w:rsidR="001D7037" w:rsidRDefault="00CC7B58">
            <w:pPr>
              <w:ind w:right="-10206"/>
              <w:jc w:val="both"/>
            </w:pPr>
            <w:r>
              <w:t>вода из моря?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Делить текст на части, озаглавливать части, подробно пересказывать; понимать позицию героя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Великие русские писатели. </w:t>
            </w:r>
          </w:p>
          <w:p w:rsidR="001D7037" w:rsidRDefault="00CC7B58">
            <w:pPr>
              <w:ind w:right="-10206"/>
              <w:jc w:val="both"/>
            </w:pPr>
            <w:r>
              <w:t>Проверь  себя.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 Задавать вопросы по прочитанному произведению; умение самостоятельно выбирать интересующую литературу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Поэтическая тетрадь 2 (4ч)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27/1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Некрасов Н.А. Славная осень! </w:t>
            </w:r>
          </w:p>
          <w:p w:rsidR="001D7037" w:rsidRDefault="00CC7B58">
            <w:pPr>
              <w:ind w:right="-10206"/>
              <w:jc w:val="both"/>
            </w:pPr>
            <w:r>
              <w:t xml:space="preserve">Здоровый ядрёный…, Не ветер </w:t>
            </w:r>
          </w:p>
          <w:p w:rsidR="001D7037" w:rsidRDefault="00CC7B58">
            <w:pPr>
              <w:ind w:right="-10206"/>
              <w:jc w:val="both"/>
            </w:pPr>
            <w:r>
              <w:t>Бушует над бором…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Устанавливать причинно-следственные связи и определять главную мысль произведения, находить средства выразительности, пересказывать произведение;</w:t>
            </w:r>
          </w:p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Умение работать с разными видами текстов, находить характерные</w:t>
            </w:r>
            <w:r>
              <w:rPr>
                <w:rFonts w:ascii="Times New Roman" w:hAnsi="Times New Roman"/>
                <w:sz w:val="24"/>
              </w:rPr>
              <w:t xml:space="preserve"> особенности научно-познавательных, учебных и художественных произведений.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28/2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Некрасов Н.А </w:t>
            </w:r>
          </w:p>
          <w:p w:rsidR="001D7037" w:rsidRDefault="00CC7B58">
            <w:pPr>
              <w:ind w:right="-10206"/>
              <w:jc w:val="both"/>
            </w:pPr>
            <w:r>
              <w:t>Дедушка Мазай и зайцы.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Умение работать с разными видами текстов, находить характерные особенности научно-познавательных, учебных и ху</w:t>
            </w:r>
            <w:r>
              <w:t xml:space="preserve">дожественных произведений.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29/3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Бальмонт К.Д. Золотое слово.</w:t>
            </w:r>
          </w:p>
          <w:p w:rsidR="001D7037" w:rsidRDefault="00CC7B58">
            <w:pPr>
              <w:ind w:right="-10206"/>
              <w:jc w:val="both"/>
            </w:pPr>
            <w:r>
              <w:lastRenderedPageBreak/>
              <w:t>Бунин И.А. Детство. Бунин И.А.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Полевые цветы. </w:t>
            </w:r>
          </w:p>
          <w:p w:rsidR="001D7037" w:rsidRDefault="00CC7B58">
            <w:pPr>
              <w:ind w:right="-10206"/>
              <w:jc w:val="both"/>
            </w:pPr>
            <w:r>
              <w:t>Густой  ельник у дороги.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lastRenderedPageBreak/>
              <w:t>На практическом уровне овладение некоторыми видами письменной речи</w:t>
            </w:r>
          </w:p>
          <w:p w:rsidR="001D7037" w:rsidRDefault="00CC7B58">
            <w:pPr>
              <w:ind w:right="-10206"/>
              <w:jc w:val="both"/>
            </w:pPr>
            <w:r>
              <w:lastRenderedPageBreak/>
              <w:t>(повествование — созда</w:t>
            </w:r>
            <w:r>
              <w:t xml:space="preserve">ние текста по аналогии, рассуждение — письменный ответ на </w:t>
            </w:r>
          </w:p>
          <w:p w:rsidR="001D7037" w:rsidRDefault="00CC7B58">
            <w:pPr>
              <w:ind w:right="-10206"/>
              <w:jc w:val="both"/>
            </w:pPr>
            <w:r>
              <w:t>вопрос, описание — характеристика героев)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30/4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Проверь себя. Тест по теме </w:t>
            </w:r>
          </w:p>
          <w:p w:rsidR="001D7037" w:rsidRDefault="00CC7B58">
            <w:pPr>
              <w:ind w:right="-10206"/>
              <w:jc w:val="both"/>
            </w:pPr>
            <w:r>
              <w:t>Поэтическая тетрадь 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Проверять себя и самостоятельно оценивать свои достижения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Литературные сказки (11ч)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31/1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Д.Мамин- Сибиряк.Аленушкины</w:t>
            </w:r>
          </w:p>
          <w:p w:rsidR="001D7037" w:rsidRDefault="00CC7B58">
            <w:pPr>
              <w:ind w:right="-10206"/>
              <w:jc w:val="both"/>
            </w:pPr>
            <w:r>
              <w:t>сказки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Самостоятельно читать произведение, понимать главную мысль; соотносить главную мысль с пословицей, поговоркой, </w:t>
            </w:r>
            <w:r>
              <w:t>задавать вопросы по прочитанному, пересказывать содержание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32/2</w:t>
            </w:r>
          </w:p>
          <w:p w:rsidR="001D7037" w:rsidRDefault="001D7037">
            <w:pPr>
              <w:ind w:right="-7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Д. Н. Мамин-Сибиряк. Сказка про храброго </w:t>
            </w:r>
          </w:p>
          <w:p w:rsidR="001D7037" w:rsidRDefault="00CC7B58">
            <w:pPr>
              <w:ind w:right="-10206"/>
              <w:jc w:val="both"/>
            </w:pPr>
            <w:r>
              <w:t>зайца –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длинные уши, косые глаза,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короткий хвост. Знакомство со сказкой </w:t>
            </w:r>
          </w:p>
          <w:p w:rsidR="001D7037" w:rsidRDefault="00CC7B58">
            <w:pPr>
              <w:ind w:right="-10206"/>
              <w:jc w:val="both"/>
            </w:pPr>
            <w:r>
              <w:t>В. М. Гаршина «Лягушка-путешественница».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Самостоятельно читать произведение, понимать главную мысль; соотносить главную мысль с пословицей, поговоркой, задавать вопросы по прочитанному, пересказывать содержание произведения; осмысливать специфику народной и литературной сказки, находить доказател</w:t>
            </w:r>
            <w:r>
              <w:t xml:space="preserve">ьства сходства и различия народной и литературной сказки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33/3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Гаршин В.М. Лягушка – </w:t>
            </w:r>
          </w:p>
          <w:p w:rsidR="001D7037" w:rsidRDefault="00CC7B58">
            <w:pPr>
              <w:ind w:right="-10206"/>
              <w:jc w:val="both"/>
            </w:pPr>
            <w:r>
              <w:t xml:space="preserve">Путешественница.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Выявлять законы и виды сказок, малые жанры фольклора; средства художественной  выразительности, различать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34/4</w:t>
            </w:r>
          </w:p>
          <w:p w:rsidR="001D7037" w:rsidRDefault="001D7037">
            <w:pPr>
              <w:ind w:right="-7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Гаршин В.М. Лягушка – </w:t>
            </w:r>
          </w:p>
          <w:p w:rsidR="001D7037" w:rsidRDefault="00CC7B58">
            <w:pPr>
              <w:ind w:right="-10206"/>
              <w:jc w:val="both"/>
            </w:pPr>
            <w:r>
              <w:t>Путешественница.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Проверка техники  чтения.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Самостоятельно читать произведение, понимать главную мысль; соотносить главную мысль с пословицей, поговоркой, задавать вопросы по прочитанному, пересказывать содержание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35/5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Одоевский В.Ф.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Мороз Иванович.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и различать средства художественной  выразительности в произведениях; выявлять главные закономерности сказочного жанра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36/6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Были-небылицы.</w:t>
            </w:r>
          </w:p>
          <w:p w:rsidR="001D7037" w:rsidRDefault="00CC7B58">
            <w:pPr>
              <w:ind w:right="-10206"/>
              <w:jc w:val="both"/>
            </w:pPr>
            <w:r>
              <w:t>Горький М. Случай с Евсейкой.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Сочинять произведения, </w:t>
            </w:r>
            <w:r>
              <w:t>находить средства художественной выразительности, задавать вопрос по прочитанному, находить на них ответы в тексте; находить эпизод из текст для ответа на вопрос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37/7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К.Г.Паустовский. </w:t>
            </w:r>
          </w:p>
          <w:p w:rsidR="001D7037" w:rsidRDefault="00CC7B58">
            <w:pPr>
              <w:ind w:right="-10206"/>
              <w:jc w:val="both"/>
            </w:pPr>
            <w:r>
              <w:t>Растрепанный  воробей.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Читать вслух бегло, осознанно, передавая свое отношение  к прочитанному, рассуждать о категориях добро и зло, красиво и некрасиво, предлагать свои варианты разрешения конфликтных ситуаций, понимать значимость произведений великих русских </w:t>
            </w:r>
            <w:r>
              <w:lastRenderedPageBreak/>
              <w:t>писателей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38/8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26</w:t>
            </w:r>
            <w: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К.Г.Паустовский. </w:t>
            </w:r>
          </w:p>
          <w:p w:rsidR="001D7037" w:rsidRDefault="00CC7B58">
            <w:pPr>
              <w:ind w:right="-10206"/>
              <w:jc w:val="both"/>
            </w:pPr>
            <w:r>
              <w:t>Растрепанный  воробей.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Сочинять произведения, находить средства художественной выразительности, задавать вопрос по прочитанному, находить на них ответы в тексте; находить эпизод из текст для ответа на вопрос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39/9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Куприн </w:t>
            </w:r>
            <w:r>
              <w:t>И.А. Слон.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Находить ответы в тексте; находить эпизод из текста для ответа на вопрос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40/10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Куприн И.А. Слон.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Читать вслух бегло, осознанно, передавая свое отношение  к прочитанному, рассуждать о категориях добро и зло, красиво и некрасиво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9</w:t>
            </w:r>
            <w: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Куприн И.А. Слон. Урок- путешествие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по разделу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Сочинять произведения, находить средства художественной выразительности, задавать вопрос по прочитанному, находить на них ответы в тексте; находить эпизод из текст для ответа на вопрос Проверять себя </w:t>
            </w:r>
            <w:r>
              <w:t>и самостоятельно оценивать свои достижения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Поэтическая тетрадь 3 (3ч)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42/1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Саша Чёрный. Что ты </w:t>
            </w:r>
          </w:p>
          <w:p w:rsidR="001D7037" w:rsidRDefault="00CC7B58">
            <w:pPr>
              <w:ind w:right="-10206"/>
              <w:jc w:val="both"/>
            </w:pPr>
            <w:r>
              <w:t xml:space="preserve">тискаешь утёнка. Саша Чёрный. Воробей. </w:t>
            </w:r>
          </w:p>
          <w:p w:rsidR="001D7037" w:rsidRDefault="00CC7B58">
            <w:pPr>
              <w:ind w:right="-10206"/>
              <w:jc w:val="both"/>
            </w:pPr>
            <w:r>
              <w:t>Слон.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разных видов чтения </w:t>
            </w:r>
            <w:r>
              <w:rPr>
                <w:rFonts w:ascii="Times New Roman" w:hAnsi="Times New Roman"/>
                <w:sz w:val="24"/>
              </w:rPr>
              <w:t>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43/2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Блок А.А. Ветхая </w:t>
            </w:r>
            <w:r>
              <w:t>избушка. Блок А.А.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Сны.  Ворона.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44/3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Есенин С.А. Черёмуха. Урок-</w:t>
            </w:r>
            <w:r>
              <w:t xml:space="preserve"> викторина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по разделу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Самостоятельно читать произведение, понимать главную мысль, понимать особенности стихотворения: расположение строк, рифму, ритм, осмысливать специфику лирического стих-ия Проверять себя и самостоятельно оценивать свои достижения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</w:pPr>
            <w:r>
              <w:rPr>
                <w:b/>
              </w:rPr>
              <w:t xml:space="preserve">                                                                                                Люби живое ( 8ч)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45/1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r>
              <w:t xml:space="preserve"> М. Пришвин «Моя родина». Заголовок — «входная дверь» в текст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b/>
                <w:highlight w:val="white"/>
              </w:rPr>
              <w:t xml:space="preserve">Прогнозировать </w:t>
            </w:r>
            <w:r>
              <w:rPr>
                <w:highlight w:val="white"/>
              </w:rPr>
              <w:t xml:space="preserve">содержание раздела. </w:t>
            </w:r>
            <w:r>
              <w:rPr>
                <w:b/>
                <w:highlight w:val="white"/>
              </w:rPr>
              <w:t xml:space="preserve">Планировать </w:t>
            </w:r>
            <w:r>
              <w:rPr>
                <w:highlight w:val="white"/>
              </w:rPr>
              <w:t xml:space="preserve">работу с </w:t>
            </w:r>
            <w:r>
              <w:rPr>
                <w:highlight w:val="white"/>
              </w:rPr>
              <w:t>произведением на уроке, используя условные обозначения.</w:t>
            </w:r>
          </w:p>
          <w:p w:rsidR="001D7037" w:rsidRDefault="00CC7B58">
            <w:r>
              <w:rPr>
                <w:b/>
                <w:highlight w:val="white"/>
              </w:rPr>
              <w:t xml:space="preserve">Читать </w:t>
            </w:r>
            <w:r>
              <w:rPr>
                <w:highlight w:val="white"/>
              </w:rPr>
              <w:t xml:space="preserve">и </w:t>
            </w:r>
            <w:r>
              <w:rPr>
                <w:b/>
                <w:highlight w:val="white"/>
              </w:rPr>
              <w:t xml:space="preserve">воспринимать </w:t>
            </w:r>
            <w:r>
              <w:rPr>
                <w:highlight w:val="white"/>
              </w:rPr>
              <w:t>на слух произведения.</w:t>
            </w:r>
          </w:p>
          <w:p w:rsidR="001D7037" w:rsidRDefault="00CC7B58">
            <w:r>
              <w:rPr>
                <w:b/>
                <w:highlight w:val="white"/>
              </w:rPr>
              <w:t xml:space="preserve">Определять </w:t>
            </w:r>
            <w:r>
              <w:rPr>
                <w:highlight w:val="white"/>
              </w:rPr>
              <w:t>жанр произведения.</w:t>
            </w:r>
          </w:p>
          <w:p w:rsidR="001D7037" w:rsidRDefault="00CC7B58">
            <w:pPr>
              <w:rPr>
                <w:highlight w:val="white"/>
              </w:rPr>
            </w:pPr>
            <w:r>
              <w:rPr>
                <w:b/>
                <w:highlight w:val="white"/>
              </w:rPr>
              <w:lastRenderedPageBreak/>
              <w:t xml:space="preserve">Понимать </w:t>
            </w:r>
            <w:r>
              <w:rPr>
                <w:highlight w:val="white"/>
              </w:rPr>
              <w:t>нравственный смысл рассказов.</w:t>
            </w:r>
          </w:p>
          <w:p w:rsidR="001D7037" w:rsidRDefault="001D7037"/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46/2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Соколов-Микитов И.С.</w:t>
            </w:r>
          </w:p>
          <w:p w:rsidR="001D7037" w:rsidRDefault="00CC7B58">
            <w:pPr>
              <w:ind w:right="-10206"/>
              <w:jc w:val="both"/>
            </w:pPr>
            <w:r>
              <w:t>Листопадничек.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Читать вслух без искажений, передавая свое отношение к прочитанному, понимать значимость произведений великих русских писателей,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47/3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В.Белов. Малька провинилась. В.Белов.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Еще раз про Мальку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Читать вслух бегло, осознанно, передавая свое </w:t>
            </w:r>
            <w:r>
              <w:t>отношение  к прочитанному, рассуждать о категориях добро и зло, красиво и некрасиво, предлагать свои варианты разрешения конфликтных ситуаций, понимать значимость произведений великих русских писателей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48/4</w:t>
            </w:r>
          </w:p>
          <w:p w:rsidR="001D7037" w:rsidRDefault="001D7037">
            <w:pPr>
              <w:ind w:right="-7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Бианки В.В. Мышонок Пик.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Умение читать </w:t>
            </w:r>
            <w:r>
              <w:t>вслух бегло, осознанно, передавая свое отношение  к прочитанному, рассуждать о категориях добро и зло, красиво и некрасиво, предлагать свои варианты разрешения конфликтных ситуаций, понимать значимость произведений великих русских писателей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49/5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Житков Б.С. Про обезьянку.</w:t>
            </w:r>
          </w:p>
          <w:p w:rsidR="001D7037" w:rsidRDefault="001D7037">
            <w:pPr>
              <w:ind w:right="-10206"/>
              <w:jc w:val="both"/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Пользоваться приемами анализа текста, составлять краткую аннотацию на художественное произведение по образцу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50/6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16.03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В.Дуров Наша Жучка.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Читать вслух бегло, осознанно, передавая свое отношение  к прочитанному, рассуждать </w:t>
            </w:r>
            <w:r>
              <w:t>о категориях добро и зло, красиво и некрасиво, предлагать свои варианты разрешения конфликтных ситуаций, понимать значимость произведений великих русских писателей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51/7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В.П.АстафьевКапалуха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 xml:space="preserve">Понимать значимость произведений великих русских </w:t>
            </w:r>
            <w:r>
              <w:t>писателей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52/8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Драгунский В.Ю. Он живой и </w:t>
            </w:r>
          </w:p>
          <w:p w:rsidR="001D7037" w:rsidRDefault="00CC7B58">
            <w:pPr>
              <w:ind w:right="-10206"/>
              <w:jc w:val="both"/>
            </w:pPr>
            <w:r>
              <w:t>светится. Проверь себя. Люби живое.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 xml:space="preserve">Умение читать вслух бегло, осознанно, передавая свое отношение  к прочитанному, </w:t>
            </w:r>
          </w:p>
          <w:p w:rsidR="001D7037" w:rsidRDefault="00CC7B58">
            <w:pPr>
              <w:ind w:right="-10206"/>
              <w:jc w:val="both"/>
            </w:pPr>
            <w:r>
              <w:t>рассуждать о категориях добро и зло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Поэтическая тетрадь 4 (3ч)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53/1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Маршак С.Я. Гроза днём.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В лесу над росистой поляной.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Барто А.Л. Разлука. Барто А.Л.  В театре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Сочинять произведения, находить средства </w:t>
            </w:r>
            <w:r>
              <w:t>художественной выразительности, задавать вопрос по прочитанному, находить на них ответы в тексте; находить эпизод из текст для ответа на вопрос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54/2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С.В.Михалков. Если. Рисунок. </w:t>
            </w:r>
          </w:p>
          <w:p w:rsidR="001D7037" w:rsidRDefault="00CC7B58">
            <w:pPr>
              <w:ind w:right="-10206"/>
              <w:jc w:val="both"/>
            </w:pPr>
            <w:r>
              <w:t xml:space="preserve">Е.Благинина. Кукушка. </w:t>
            </w:r>
          </w:p>
          <w:p w:rsidR="001D7037" w:rsidRDefault="00CC7B58">
            <w:pPr>
              <w:ind w:right="-10206"/>
              <w:jc w:val="both"/>
            </w:pPr>
            <w:r>
              <w:t xml:space="preserve">Котенок. 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Осознают то, что не все советы </w:t>
            </w:r>
            <w:r>
              <w:rPr>
                <w:rFonts w:ascii="Times New Roman" w:hAnsi="Times New Roman"/>
                <w:sz w:val="24"/>
              </w:rPr>
              <w:t>бывают добрыми, составлять свои добрые советы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55/3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Обобщающий урок «Поэтическая</w:t>
            </w:r>
          </w:p>
          <w:p w:rsidR="001D7037" w:rsidRDefault="00CC7B58">
            <w:pPr>
              <w:ind w:right="-10206"/>
              <w:jc w:val="both"/>
            </w:pPr>
            <w:r>
              <w:t>тетрадь» Разработка и презентация</w:t>
            </w:r>
          </w:p>
          <w:p w:rsidR="001D7037" w:rsidRDefault="00CC7B58">
            <w:pPr>
              <w:ind w:right="-10206"/>
              <w:jc w:val="both"/>
            </w:pPr>
            <w:r>
              <w:t xml:space="preserve">  проекта: «Праздник поэзии». </w:t>
            </w:r>
          </w:p>
          <w:p w:rsidR="001D7037" w:rsidRDefault="00CC7B58">
            <w:pPr>
              <w:ind w:right="-10206"/>
              <w:jc w:val="both"/>
            </w:pPr>
            <w:r>
              <w:t>Оценка достижений по разделу</w:t>
            </w:r>
          </w:p>
          <w:p w:rsidR="001D7037" w:rsidRDefault="00CC7B58">
            <w:pPr>
              <w:ind w:right="-10206"/>
              <w:jc w:val="both"/>
            </w:pPr>
            <w:r>
              <w:t xml:space="preserve"> «Поэтическая тетрадь 2»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Проверять себя и самостоятельно оценивать свои </w:t>
            </w:r>
            <w:r>
              <w:rPr>
                <w:rFonts w:ascii="Times New Roman" w:hAnsi="Times New Roman"/>
                <w:sz w:val="24"/>
              </w:rPr>
              <w:t>достижения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</w:pPr>
            <w:r>
              <w:rPr>
                <w:b/>
              </w:rPr>
              <w:t xml:space="preserve">                                                                     Собирай по ягодке – наберешь кузовок ( 7ч)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56/1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13.04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Шергин Б.В. Собирай по ягодке –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наберёшь кузовок.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Самостоятельное чтение произведения, понимать главную мысль; соотносить главную мысль с пословицей, поговоркой, задавать вопросы по прочитанному, пересказывать содержание произведения; 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57/2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Платонов А.П. Цветок на земле.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Самостоятельное чтение </w:t>
            </w:r>
            <w:r>
              <w:t>произведения, понимать главную мысль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58/3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20.04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Платонов А.П. Еще мама.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>Пользоваться приемами анализа текста, составлять краткую аннотацию на художественное произведение по образцу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59/4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Зощенко М.М. Золотые слова.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Пользоваться приемами </w:t>
            </w:r>
            <w:r>
              <w:t>анализа текста, составлять краткую аннотацию на художественное произведение по образцу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60/5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27.04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Зощенко М.М. Великие </w:t>
            </w:r>
          </w:p>
          <w:p w:rsidR="001D7037" w:rsidRDefault="00CC7B58">
            <w:pPr>
              <w:ind w:right="-10206"/>
              <w:jc w:val="both"/>
            </w:pPr>
            <w:r>
              <w:t>Путешественники.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t xml:space="preserve">Самостоятельно читать произведение, понимать главную мысль; соотносить главную мысль с пословицей, поговоркой, </w:t>
            </w:r>
            <w:r>
              <w:t>задавать вопросы по прочитанному, пересказывать содержание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61/6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Носов Н.Н. Федина задача. Носов Н.Н.</w:t>
            </w:r>
          </w:p>
          <w:p w:rsidR="001D7037" w:rsidRDefault="00CC7B58">
            <w:pPr>
              <w:ind w:right="-10206"/>
              <w:jc w:val="both"/>
            </w:pPr>
            <w:r>
              <w:t xml:space="preserve"> Телефон.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 xml:space="preserve">Самостоятельно читать произведение, понимать главную мысль; соотносить главную мысль с пословицей, поговоркой, задавать </w:t>
            </w:r>
            <w:r>
              <w:t>вопросы по прочитанному, пересказывать содержание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62/7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4.05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В.Драгунский. Друг детства. Проверь себя по  разделу «Собирай по</w:t>
            </w:r>
          </w:p>
          <w:p w:rsidR="001D7037" w:rsidRDefault="00CC7B58">
            <w:pPr>
              <w:ind w:right="-10206"/>
              <w:jc w:val="both"/>
            </w:pPr>
            <w:r>
              <w:t>ягодке –  наберешь кузовок»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Самостоятельное чтение произведения, понимать главную мысль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По страницам детских журналов. (4ч)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63/1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Л.Кассиль. Отметки Риммы </w:t>
            </w:r>
          </w:p>
          <w:p w:rsidR="001D7037" w:rsidRDefault="00CC7B58">
            <w:pPr>
              <w:ind w:right="-10206"/>
              <w:jc w:val="both"/>
            </w:pPr>
            <w:r>
              <w:t>Лебедевой. Мурзилка» и «Весёлые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картинки» — самые старые детские </w:t>
            </w:r>
          </w:p>
          <w:p w:rsidR="001D7037" w:rsidRDefault="00CC7B58">
            <w:pPr>
              <w:ind w:right="-10206"/>
              <w:jc w:val="both"/>
            </w:pPr>
            <w:r>
              <w:t>журналы.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b/>
                <w:highlight w:val="white"/>
              </w:rPr>
              <w:t xml:space="preserve">Прогнозировать </w:t>
            </w:r>
            <w:r>
              <w:rPr>
                <w:highlight w:val="white"/>
              </w:rPr>
              <w:t xml:space="preserve">содержание раздела. </w:t>
            </w:r>
            <w:r>
              <w:rPr>
                <w:b/>
                <w:highlight w:val="white"/>
              </w:rPr>
              <w:t xml:space="preserve">Планировать </w:t>
            </w:r>
            <w:r>
              <w:rPr>
                <w:highlight w:val="white"/>
              </w:rPr>
              <w:t>работу на уроке (начало, конец, виды деятельности).</w:t>
            </w:r>
          </w:p>
          <w:p w:rsidR="001D7037" w:rsidRDefault="00CC7B58">
            <w:r>
              <w:rPr>
                <w:b/>
                <w:highlight w:val="white"/>
              </w:rPr>
              <w:t xml:space="preserve">Выбирать </w:t>
            </w:r>
            <w:r>
              <w:rPr>
                <w:highlight w:val="white"/>
              </w:rPr>
              <w:t>для себя необходимый и интересный журнал.</w:t>
            </w:r>
          </w:p>
          <w:p w:rsidR="001D7037" w:rsidRDefault="00CC7B58">
            <w:r>
              <w:rPr>
                <w:b/>
                <w:highlight w:val="white"/>
              </w:rPr>
              <w:t xml:space="preserve">Определять </w:t>
            </w:r>
            <w:r>
              <w:rPr>
                <w:highlight w:val="white"/>
              </w:rPr>
              <w:t>тему для чтения.</w:t>
            </w:r>
          </w:p>
          <w:p w:rsidR="001D7037" w:rsidRDefault="00CC7B58">
            <w:pPr>
              <w:pStyle w:val="a7"/>
              <w:rPr>
                <w:rStyle w:val="15"/>
                <w:rFonts w:ascii="Times New Roman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в библиотеке детские журналы по выбранной теме.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Воспринимать 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на слух прочитанное и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о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твечать 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на вопросы по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содержанию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lastRenderedPageBreak/>
              <w:t>64/2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11.05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Ермолаев Ю.И. Проговорился.</w:t>
            </w:r>
          </w:p>
          <w:p w:rsidR="001D7037" w:rsidRDefault="00CC7B58">
            <w:pPr>
              <w:ind w:right="-10206"/>
              <w:jc w:val="both"/>
            </w:pPr>
            <w:r>
              <w:t>.Воспитатели.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pStyle w:val="a7"/>
              <w:rPr>
                <w:rStyle w:val="15"/>
                <w:rFonts w:ascii="Times New Roman" w:hAnsi="Times New Roman"/>
                <w:i w:val="0"/>
                <w:sz w:val="24"/>
              </w:rPr>
            </w:pPr>
            <w:r>
              <w:rPr>
                <w:rStyle w:val="15"/>
                <w:rFonts w:ascii="Times New Roman" w:hAnsi="Times New Roman"/>
                <w:i w:val="0"/>
                <w:sz w:val="24"/>
              </w:rPr>
              <w:t>Умение оценивать 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1D7037" w:rsidRDefault="00CC7B58">
            <w:pPr>
              <w:rPr>
                <w:rStyle w:val="15"/>
                <w:i w:val="0"/>
              </w:rPr>
            </w:pPr>
            <w:r>
              <w:t xml:space="preserve">Научатся  </w:t>
            </w:r>
            <w:r>
              <w:t>проверять себя и самостоятельно оценивать свои достижения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65/3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Остер Г.Б. Вредные советы. </w:t>
            </w:r>
          </w:p>
          <w:p w:rsidR="001D7037" w:rsidRDefault="00CC7B58">
            <w:pPr>
              <w:ind w:right="-10206"/>
              <w:jc w:val="both"/>
            </w:pPr>
            <w:r>
              <w:t xml:space="preserve"> Как  получаются легенды.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rStyle w:val="15"/>
                <w:i w:val="0"/>
              </w:rPr>
              <w:t>Определять тему и главную мысль произведения;  давать</w:t>
            </w:r>
            <w:r>
              <w:rPr>
                <w:rStyle w:val="15"/>
                <w:i w:val="0"/>
              </w:rPr>
              <w:t xml:space="preserve"> характеристику главным героям;  участвовать в обсуждении прочитанного произведения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18.05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 xml:space="preserve">Р.Сеф Весёлые стихи. </w:t>
            </w:r>
          </w:p>
          <w:p w:rsidR="001D7037" w:rsidRDefault="00CC7B58">
            <w:pPr>
              <w:ind w:right="-10206"/>
              <w:jc w:val="both"/>
            </w:pPr>
            <w:r>
              <w:t>Комплексная работа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r>
              <w:rPr>
                <w:rStyle w:val="15"/>
                <w:i w:val="0"/>
              </w:rPr>
              <w:t xml:space="preserve">Определять тему и главную мысль произведения;  давать характеристику главным героям;  участвовать в обсуждении </w:t>
            </w:r>
            <w:r>
              <w:rPr>
                <w:rStyle w:val="15"/>
                <w:i w:val="0"/>
              </w:rPr>
              <w:t>прочитанного произведения</w:t>
            </w:r>
          </w:p>
        </w:tc>
      </w:tr>
      <w:tr w:rsidR="001D7037">
        <w:trPr>
          <w:trHeight w:val="30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rPr>
                <w:rStyle w:val="15"/>
                <w:i w:val="0"/>
              </w:rPr>
            </w:pPr>
            <w:r>
              <w:rPr>
                <w:b/>
              </w:rPr>
              <w:t xml:space="preserve">                                                                  Зарубежная литература. (2ч)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67/1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Мифы древней Греции. Храбрый Персей.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Самостоятельное чтение произведения, понимать главную мысль</w:t>
            </w:r>
          </w:p>
        </w:tc>
      </w:tr>
      <w:tr w:rsidR="001D7037">
        <w:trPr>
          <w:trHeight w:val="30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70"/>
              <w:jc w:val="both"/>
            </w:pPr>
            <w:r>
              <w:t>68/2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jc w:val="both"/>
            </w:pPr>
            <w:r>
              <w:t>25.05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1D7037">
            <w:pPr>
              <w:ind w:right="-10206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037" w:rsidRDefault="00CC7B58">
            <w:pPr>
              <w:ind w:right="-10206"/>
              <w:jc w:val="both"/>
            </w:pPr>
            <w:r>
              <w:t>Андерсен</w:t>
            </w:r>
            <w:r>
              <w:t xml:space="preserve"> Г.Х. Гадкий утёнок.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037" w:rsidRDefault="00CC7B58">
            <w:pPr>
              <w:ind w:right="-10206"/>
              <w:jc w:val="both"/>
            </w:pPr>
            <w:r>
              <w:rPr>
                <w:rStyle w:val="15"/>
                <w:i w:val="0"/>
              </w:rPr>
              <w:t>Участвовать в обсуждении прочитанного произведения</w:t>
            </w:r>
          </w:p>
        </w:tc>
      </w:tr>
    </w:tbl>
    <w:p w:rsidR="001D7037" w:rsidRDefault="001D7037">
      <w:pPr>
        <w:pStyle w:val="a7"/>
        <w:jc w:val="both"/>
        <w:rPr>
          <w:rFonts w:ascii="Times New Roman" w:hAnsi="Times New Roman"/>
          <w:b/>
          <w:sz w:val="24"/>
        </w:rPr>
      </w:pPr>
    </w:p>
    <w:p w:rsidR="001D7037" w:rsidRDefault="00CC7B58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учебно-методического обеспечения. Список литературы</w:t>
      </w:r>
    </w:p>
    <w:p w:rsidR="001D7037" w:rsidRDefault="00CC7B58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учителя</w:t>
      </w:r>
    </w:p>
    <w:p w:rsidR="001D7037" w:rsidRDefault="00CC7B58">
      <w:pPr>
        <w:jc w:val="both"/>
      </w:pPr>
      <w:r>
        <w:t>Климанова Л.Ф., Голованова М.В, Горецкий В.Г. Литературное чтение 3 класс, в 2-х ч.М.: Просвещение, 2013</w:t>
      </w:r>
    </w:p>
    <w:p w:rsidR="001D7037" w:rsidRDefault="001D7037"/>
    <w:p w:rsidR="001D7037" w:rsidRDefault="00CC7B58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z w:val="24"/>
        </w:rPr>
        <w:t xml:space="preserve"> обучающихся</w:t>
      </w:r>
    </w:p>
    <w:p w:rsidR="001D7037" w:rsidRDefault="00CC7B58">
      <w:pPr>
        <w:jc w:val="both"/>
      </w:pPr>
      <w:r>
        <w:t>Климанова Л.Ф., Голованова М.В, Горецкий В.Г. Литературное чтение 3 класс, в 2-х ч.М.: Просвещение, 2013</w:t>
      </w:r>
    </w:p>
    <w:p w:rsidR="001D7037" w:rsidRDefault="001D7037"/>
    <w:p w:rsidR="001D7037" w:rsidRDefault="001D7037"/>
    <w:p w:rsidR="001D7037" w:rsidRDefault="00CC7B58">
      <w:pPr>
        <w:jc w:val="center"/>
        <w:rPr>
          <w:b/>
        </w:rPr>
      </w:pPr>
      <w:r>
        <w:rPr>
          <w:b/>
        </w:rPr>
        <w:t>КРИТЕРИИ  И  НОРМЫ ОЦЕНКИ ЗНАНИЙ И УМЕНИЙ ОБУЧАЮЩИХСЯ</w:t>
      </w:r>
    </w:p>
    <w:p w:rsidR="001D7037" w:rsidRDefault="001D7037">
      <w:pPr>
        <w:rPr>
          <w:rFonts w:ascii="Calibri" w:hAnsi="Calibri"/>
          <w:sz w:val="22"/>
        </w:rPr>
      </w:pP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В начальной школе проверяются следующие умения и навыки, связанные с читательской</w:t>
      </w:r>
      <w:r>
        <w:t xml:space="preserve"> деятельностью: навык осознанного чтения в определенном темпе (вслух и про себя); умение выразительно читать и пересказывать текст; учить наизусть стихотворение, прозаическое произведение.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Кроме техники чтения учитель контролирует читательскую деятельность</w:t>
      </w:r>
      <w:r>
        <w:t xml:space="preserve">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природе).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В втором классе проверяется сформированность умения чит</w:t>
      </w:r>
      <w:r>
        <w:t>ать; достижение осмысление текста, прочитанного при ориентировочном темпе 50-60 слов в минуту (вслух)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b/>
        </w:rPr>
        <w:lastRenderedPageBreak/>
        <w:t>Классификация ошибок и недочетов, влияющих на снижение оценки.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i/>
          <w:u w:val="single"/>
        </w:rPr>
        <w:t>Ошибки: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искажения читаемых слов (замена, перестановки, пропуски или добавления букв, слогов</w:t>
      </w:r>
      <w:r>
        <w:t>, слов);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неправильная постановка ударения (более двух);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чтение всего текста без смысловых пауз, нарушение темпа и четкости произношения слов при чтении вслух;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непонимание общего смысла прочитанного текста за установленное время чтения;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 xml:space="preserve">неправильные ответы </w:t>
      </w:r>
      <w:r>
        <w:t>на вопросы по содержанию текста;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неумение выделить основную мысль прочитанного; неумение найти в тексте слова и выражения, подтверждающие понимание основного содержания и прочитанного;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нарушение при пересказе последовательности событий в произведении;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нетв</w:t>
      </w:r>
      <w:r>
        <w:t>ердое знание наизусть подготовленного текста;</w:t>
      </w:r>
    </w:p>
    <w:p w:rsidR="001D7037" w:rsidRDefault="00CC7B58">
      <w:pPr>
        <w:numPr>
          <w:ilvl w:val="0"/>
          <w:numId w:val="1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монотонность чтения, отсутствие выразительности.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i/>
          <w:u w:val="single"/>
        </w:rPr>
        <w:t>Недочеты:</w:t>
      </w:r>
    </w:p>
    <w:p w:rsidR="001D7037" w:rsidRDefault="00CC7B58">
      <w:pPr>
        <w:numPr>
          <w:ilvl w:val="0"/>
          <w:numId w:val="2"/>
        </w:numPr>
        <w:spacing w:before="30" w:after="30" w:line="276" w:lineRule="auto"/>
        <w:jc w:val="both"/>
        <w:rPr>
          <w:rFonts w:ascii="Calibri" w:hAnsi="Calibri"/>
          <w:sz w:val="22"/>
        </w:rPr>
      </w:pPr>
      <w:r>
        <w:t>не более двух неправильных ударений;</w:t>
      </w:r>
    </w:p>
    <w:p w:rsidR="001D7037" w:rsidRDefault="00CC7B58">
      <w:pPr>
        <w:numPr>
          <w:ilvl w:val="0"/>
          <w:numId w:val="2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отдельные нарушения смысловых пауз, темпа и четкости произношения слов при прочтении вслух;</w:t>
      </w:r>
    </w:p>
    <w:p w:rsidR="001D7037" w:rsidRDefault="00CC7B58">
      <w:pPr>
        <w:numPr>
          <w:ilvl w:val="0"/>
          <w:numId w:val="2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осознание прочитанного</w:t>
      </w:r>
      <w:r>
        <w:t xml:space="preserve"> текста за время, немного превышающее установленное время;</w:t>
      </w:r>
    </w:p>
    <w:p w:rsidR="001D7037" w:rsidRDefault="00CC7B58">
      <w:pPr>
        <w:numPr>
          <w:ilvl w:val="0"/>
          <w:numId w:val="2"/>
        </w:numPr>
        <w:spacing w:before="30" w:after="30" w:line="276" w:lineRule="auto"/>
        <w:ind w:left="0" w:firstLine="360"/>
        <w:jc w:val="both"/>
        <w:rPr>
          <w:rFonts w:ascii="Calibri" w:hAnsi="Calibri"/>
          <w:sz w:val="22"/>
        </w:rPr>
      </w:pPr>
      <w:r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t>«5»  - отсутствие ошибок, не более одного недочета, логичность и полнота из</w:t>
      </w:r>
      <w:r>
        <w:t>ложения</w:t>
      </w:r>
    </w:p>
    <w:p w:rsidR="001D7037" w:rsidRDefault="00CC7B58">
      <w:pPr>
        <w:ind w:left="568" w:hanging="568"/>
        <w:jc w:val="both"/>
        <w:rPr>
          <w:rFonts w:ascii="Calibri" w:hAnsi="Calibri"/>
          <w:sz w:val="22"/>
        </w:rPr>
      </w:pPr>
      <w:r>
        <w:t>«4» - 2-3 ошибки или 4-6 недочетов; незначительные нарушения логики изложения материала; отдельные неточности в изложении материала</w:t>
      </w:r>
    </w:p>
    <w:p w:rsidR="001D7037" w:rsidRDefault="00CC7B58">
      <w:pPr>
        <w:ind w:left="568" w:hanging="568"/>
        <w:jc w:val="both"/>
        <w:rPr>
          <w:rFonts w:ascii="Calibri" w:hAnsi="Calibri"/>
          <w:sz w:val="22"/>
        </w:rPr>
      </w:pPr>
      <w:r>
        <w:t>«3» - не более 4-6 ошибок или 10 недочетов; не более 3-5 ошибок или не более 8 недочетов; отдельные нарушения логики</w:t>
      </w:r>
      <w:r>
        <w:t>, неполнота раскрытия вопроса</w:t>
      </w:r>
    </w:p>
    <w:p w:rsidR="001D7037" w:rsidRDefault="00CC7B58">
      <w:pPr>
        <w:ind w:left="568" w:hanging="568"/>
        <w:jc w:val="both"/>
        <w:rPr>
          <w:rFonts w:ascii="Calibri" w:hAnsi="Calibri"/>
          <w:sz w:val="22"/>
        </w:rPr>
      </w:pPr>
      <w:r>
        <w:t>«2» - более 6 ошибок или 10 недочетов; более 5 ошибок или 8 недочетов; нарушение логики, неполнота раскрытия материала, нераскрытость обсуждаемого вопроса, отсутствие аргументации, либо ошибочность ее основных положений.</w:t>
      </w:r>
    </w:p>
    <w:p w:rsidR="001D7037" w:rsidRDefault="00CC7B58">
      <w:pPr>
        <w:ind w:left="568" w:hanging="568"/>
        <w:jc w:val="both"/>
        <w:rPr>
          <w:rFonts w:ascii="Calibri" w:hAnsi="Calibri"/>
          <w:sz w:val="22"/>
        </w:rPr>
      </w:pPr>
      <w:r>
        <w:rPr>
          <w:b/>
        </w:rPr>
        <w:t>Чтени</w:t>
      </w:r>
      <w:r>
        <w:rPr>
          <w:b/>
        </w:rPr>
        <w:t>е наизусть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«5» - твердо, без подсказок, знает учебный материал, выразительно читает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«4» - знает стихотворение наизусть, но допускает при чтении перестановку слов, самостоятельно исправляет допущенные неточности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«3» - читает наизусть, но при чтении обн</w:t>
      </w:r>
      <w:r>
        <w:t>аруживает нетвердое усвоение текста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«2» - нарушает последовательность при чтении, не полностью воспроизводит текст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b/>
        </w:rPr>
        <w:t>Выразительное чтение стихотворения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i/>
          <w:u w:val="single"/>
        </w:rPr>
        <w:t>Требования к выразительному чтению:</w:t>
      </w:r>
    </w:p>
    <w:p w:rsidR="001D7037" w:rsidRDefault="00CC7B58">
      <w:pPr>
        <w:numPr>
          <w:ilvl w:val="0"/>
          <w:numId w:val="3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lastRenderedPageBreak/>
        <w:t>Правильная постановка логического ударения.</w:t>
      </w:r>
    </w:p>
    <w:p w:rsidR="001D7037" w:rsidRDefault="00CC7B58">
      <w:pPr>
        <w:numPr>
          <w:ilvl w:val="0"/>
          <w:numId w:val="3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Соблюдение пауз.</w:t>
      </w:r>
    </w:p>
    <w:p w:rsidR="001D7037" w:rsidRDefault="00CC7B58">
      <w:pPr>
        <w:numPr>
          <w:ilvl w:val="0"/>
          <w:numId w:val="3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Правильны</w:t>
      </w:r>
      <w:r>
        <w:t>й выбор темпа.</w:t>
      </w:r>
    </w:p>
    <w:p w:rsidR="001D7037" w:rsidRDefault="00CC7B58">
      <w:pPr>
        <w:numPr>
          <w:ilvl w:val="0"/>
          <w:numId w:val="3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Соблюдение нужной интонации.</w:t>
      </w:r>
    </w:p>
    <w:p w:rsidR="001D7037" w:rsidRDefault="00CC7B58">
      <w:pPr>
        <w:numPr>
          <w:ilvl w:val="0"/>
          <w:numId w:val="3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Безошибочное чтение.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«5» - выполнены правильно все требования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«4» - не соблюдены 1-2 требования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«3» - допущены ошибки по трем требованиям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«2» - допущены ошибки более, чем по трем требованиям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b/>
        </w:rPr>
        <w:t>Чтение по ролям</w:t>
      </w:r>
    </w:p>
    <w:p w:rsidR="001D7037" w:rsidRDefault="00CC7B58">
      <w:pPr>
        <w:jc w:val="both"/>
        <w:rPr>
          <w:rFonts w:ascii="Calibri" w:hAnsi="Calibri"/>
          <w:sz w:val="22"/>
        </w:rPr>
      </w:pPr>
      <w:r>
        <w:rPr>
          <w:i/>
          <w:u w:val="single"/>
        </w:rPr>
        <w:t>Требования к чтению по ролям:</w:t>
      </w:r>
    </w:p>
    <w:p w:rsidR="001D7037" w:rsidRDefault="00CC7B58">
      <w:pPr>
        <w:numPr>
          <w:ilvl w:val="0"/>
          <w:numId w:val="4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Своевременно начинать читать свои слова.</w:t>
      </w:r>
    </w:p>
    <w:p w:rsidR="001D7037" w:rsidRDefault="00CC7B58">
      <w:pPr>
        <w:numPr>
          <w:ilvl w:val="0"/>
          <w:numId w:val="4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Подбирать правильную интонацию.</w:t>
      </w:r>
    </w:p>
    <w:p w:rsidR="001D7037" w:rsidRDefault="00CC7B58">
      <w:pPr>
        <w:numPr>
          <w:ilvl w:val="0"/>
          <w:numId w:val="4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Читать безошибочно.</w:t>
      </w:r>
    </w:p>
    <w:p w:rsidR="001D7037" w:rsidRDefault="00CC7B58">
      <w:pPr>
        <w:numPr>
          <w:ilvl w:val="0"/>
          <w:numId w:val="4"/>
        </w:numPr>
        <w:spacing w:beforeAutospacing="1" w:afterAutospacing="1" w:line="276" w:lineRule="auto"/>
        <w:jc w:val="both"/>
        <w:rPr>
          <w:rFonts w:ascii="Calibri" w:hAnsi="Calibri"/>
          <w:sz w:val="22"/>
        </w:rPr>
      </w:pPr>
      <w:r>
        <w:t>Читать выразительно.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«5» - выполнены правильно все требования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«4» - допущены ошибки по одному требованию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«3» - допущены ошибки по дву</w:t>
      </w:r>
      <w:r>
        <w:t>м требованиям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«2» - допущены ошибки по трем требованиям</w:t>
      </w:r>
    </w:p>
    <w:p w:rsidR="001D7037" w:rsidRDefault="00CC7B58">
      <w:pPr>
        <w:ind w:left="568" w:hanging="568"/>
        <w:jc w:val="both"/>
        <w:rPr>
          <w:rFonts w:ascii="Calibri" w:hAnsi="Calibri"/>
          <w:sz w:val="22"/>
        </w:rPr>
      </w:pPr>
      <w:r>
        <w:rPr>
          <w:b/>
        </w:rPr>
        <w:t>Пересказ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«5» - пересказывает содержание прочитанного самостоятельно, последовательно, не упуская главного, правильно отвечает на вопрос, умеет подкрепить ответ на вопрос чтением соответствующих отрывк</w:t>
      </w:r>
      <w:r>
        <w:t>ов.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«4» - допускает 1-2 ошибки, неточности, сам их исправляет.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«3»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1D7037" w:rsidRDefault="00CC7B58">
      <w:pPr>
        <w:ind w:firstLine="710"/>
        <w:jc w:val="both"/>
        <w:rPr>
          <w:rFonts w:ascii="Calibri" w:hAnsi="Calibri"/>
          <w:sz w:val="22"/>
        </w:rPr>
      </w:pPr>
      <w:r>
        <w:t>«2» - не может передать содержание прочитанного.</w:t>
      </w:r>
    </w:p>
    <w:p w:rsidR="001D7037" w:rsidRDefault="001D7037">
      <w:pPr>
        <w:rPr>
          <w:rFonts w:ascii="Calibri" w:hAnsi="Calibri"/>
          <w:sz w:val="22"/>
        </w:rPr>
      </w:pPr>
    </w:p>
    <w:p w:rsidR="001D7037" w:rsidRDefault="001D7037"/>
    <w:p w:rsidR="001D7037" w:rsidRDefault="001D7037"/>
    <w:p w:rsidR="001D7037" w:rsidRDefault="001D7037">
      <w:pPr>
        <w:jc w:val="center"/>
      </w:pPr>
      <w:bookmarkStart w:id="0" w:name="_GoBack"/>
      <w:bookmarkEnd w:id="0"/>
    </w:p>
    <w:sectPr w:rsidR="001D7037">
      <w:headerReference w:type="default" r:id="rId9"/>
      <w:footerReference w:type="default" r:id="rId10"/>
      <w:pgSz w:w="16838" w:h="11906" w:orient="landscape"/>
      <w:pgMar w:top="794" w:right="567" w:bottom="567" w:left="567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58" w:rsidRDefault="00CC7B58">
      <w:r>
        <w:separator/>
      </w:r>
    </w:p>
  </w:endnote>
  <w:endnote w:type="continuationSeparator" w:id="0">
    <w:p w:rsidR="00CC7B58" w:rsidRDefault="00CC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37" w:rsidRDefault="00CC7B58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CB2805">
      <w:fldChar w:fldCharType="separate"/>
    </w:r>
    <w:r w:rsidR="00CB2805">
      <w:rPr>
        <w:noProof/>
      </w:rPr>
      <w:t>24</w:t>
    </w:r>
    <w:r>
      <w:fldChar w:fldCharType="end"/>
    </w:r>
  </w:p>
  <w:p w:rsidR="001D7037" w:rsidRDefault="001D7037">
    <w:pPr>
      <w:pStyle w:val="ab"/>
      <w:jc w:val="center"/>
    </w:pPr>
  </w:p>
  <w:p w:rsidR="001D7037" w:rsidRDefault="001D7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58" w:rsidRDefault="00CC7B58">
      <w:r>
        <w:separator/>
      </w:r>
    </w:p>
  </w:footnote>
  <w:footnote w:type="continuationSeparator" w:id="0">
    <w:p w:rsidR="00CC7B58" w:rsidRDefault="00CC7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037" w:rsidRDefault="001D7037">
    <w:pPr>
      <w:pStyle w:val="a9"/>
      <w:jc w:val="center"/>
    </w:pPr>
  </w:p>
  <w:p w:rsidR="001D7037" w:rsidRDefault="001D70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AE7"/>
    <w:multiLevelType w:val="multilevel"/>
    <w:tmpl w:val="2A3E17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21591B1E"/>
    <w:multiLevelType w:val="multilevel"/>
    <w:tmpl w:val="1B2E2C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42E6C37"/>
    <w:multiLevelType w:val="multilevel"/>
    <w:tmpl w:val="724AE9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9E64D86"/>
    <w:multiLevelType w:val="multilevel"/>
    <w:tmpl w:val="85BC01E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037"/>
    <w:rsid w:val="001D7037"/>
    <w:rsid w:val="00CB2805"/>
    <w:rsid w:val="00CC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43">
    <w:name w:val="Основной текст (4)"/>
    <w:basedOn w:val="a"/>
    <w:link w:val="44"/>
    <w:pPr>
      <w:widowControl w:val="0"/>
      <w:spacing w:line="235" w:lineRule="exact"/>
    </w:pPr>
    <w:rPr>
      <w:rFonts w:ascii="Century Schoolbook" w:hAnsi="Century Schoolbook"/>
      <w:b/>
      <w:i/>
      <w:sz w:val="19"/>
    </w:rPr>
  </w:style>
  <w:style w:type="character" w:customStyle="1" w:styleId="44">
    <w:name w:val="Основной текст (4)"/>
    <w:basedOn w:val="1"/>
    <w:link w:val="43"/>
    <w:rPr>
      <w:rFonts w:ascii="Century Schoolbook" w:hAnsi="Century Schoolbook"/>
      <w:b/>
      <w:i/>
      <w:sz w:val="19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4"/>
    </w:rPr>
  </w:style>
  <w:style w:type="paragraph" w:customStyle="1" w:styleId="FontStyle12">
    <w:name w:val="Font Style12"/>
    <w:link w:val="FontStyle120"/>
    <w:rPr>
      <w:rFonts w:ascii="Times New Roman" w:hAnsi="Times New Roman"/>
      <w:b/>
      <w:i/>
      <w:spacing w:val="-20"/>
      <w:sz w:val="34"/>
    </w:rPr>
  </w:style>
  <w:style w:type="character" w:customStyle="1" w:styleId="FontStyle120">
    <w:name w:val="Font Style12"/>
    <w:link w:val="FontStyle12"/>
    <w:rPr>
      <w:rFonts w:ascii="Times New Roman" w:hAnsi="Times New Roman"/>
      <w:b/>
      <w:i/>
      <w:spacing w:val="-20"/>
      <w:sz w:val="34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13"/>
    <w:link w:val="c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4">
    <w:name w:val="Основной текст с отступом 2 Знак"/>
    <w:basedOn w:val="1"/>
    <w:link w:val="23"/>
    <w:rPr>
      <w:rFonts w:asciiTheme="minorHAnsi" w:hAnsiTheme="minorHAnsi"/>
      <w:sz w:val="22"/>
    </w:rPr>
  </w:style>
  <w:style w:type="paragraph" w:customStyle="1" w:styleId="14">
    <w:name w:val="Выделение1"/>
    <w:link w:val="15"/>
    <w:rPr>
      <w:i/>
    </w:rPr>
  </w:style>
  <w:style w:type="character" w:customStyle="1" w:styleId="15">
    <w:name w:val="Выделение1"/>
    <w:link w:val="14"/>
    <w:rPr>
      <w:i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4"/>
    </w:rPr>
  </w:style>
  <w:style w:type="paragraph" w:customStyle="1" w:styleId="c1">
    <w:name w:val="c1"/>
    <w:basedOn w:val="a"/>
    <w:link w:val="c10"/>
    <w:pPr>
      <w:spacing w:beforeAutospacing="1" w:afterAutospacing="1"/>
    </w:pPr>
  </w:style>
  <w:style w:type="character" w:customStyle="1" w:styleId="c10">
    <w:name w:val="c1"/>
    <w:basedOn w:val="1"/>
    <w:link w:val="c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текст (3)"/>
    <w:basedOn w:val="a"/>
    <w:link w:val="34"/>
    <w:pPr>
      <w:widowControl w:val="0"/>
      <w:spacing w:line="235" w:lineRule="exact"/>
      <w:jc w:val="both"/>
    </w:pPr>
    <w:rPr>
      <w:rFonts w:ascii="Century Schoolbook" w:hAnsi="Century Schoolbook"/>
      <w:sz w:val="19"/>
    </w:rPr>
  </w:style>
  <w:style w:type="character" w:customStyle="1" w:styleId="34">
    <w:name w:val="Основной текст (3)"/>
    <w:basedOn w:val="1"/>
    <w:link w:val="33"/>
    <w:rPr>
      <w:rFonts w:ascii="Century Schoolbook" w:hAnsi="Century Schoolbook"/>
      <w:sz w:val="19"/>
    </w:rPr>
  </w:style>
  <w:style w:type="paragraph" w:customStyle="1" w:styleId="16">
    <w:name w:val="Гиперссылка1"/>
    <w:link w:val="ad"/>
    <w:rPr>
      <w:color w:val="0000FF"/>
      <w:u w:val="single"/>
    </w:rPr>
  </w:style>
  <w:style w:type="character" w:styleId="ad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styleId="25">
    <w:name w:val="Body Text 2"/>
    <w:basedOn w:val="a"/>
    <w:link w:val="26"/>
    <w:pPr>
      <w:jc w:val="both"/>
    </w:pPr>
    <w:rPr>
      <w:sz w:val="32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32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45">
    <w:name w:val="Основной текст4"/>
    <w:basedOn w:val="a"/>
    <w:link w:val="46"/>
    <w:pPr>
      <w:widowControl w:val="0"/>
      <w:spacing w:line="235" w:lineRule="exact"/>
      <w:jc w:val="both"/>
    </w:pPr>
    <w:rPr>
      <w:rFonts w:ascii="Century Schoolbook" w:hAnsi="Century Schoolbook"/>
      <w:i/>
      <w:sz w:val="19"/>
    </w:rPr>
  </w:style>
  <w:style w:type="character" w:customStyle="1" w:styleId="46">
    <w:name w:val="Основной текст4"/>
    <w:basedOn w:val="1"/>
    <w:link w:val="45"/>
    <w:rPr>
      <w:rFonts w:ascii="Century Schoolbook" w:hAnsi="Century Schoolbook"/>
      <w:i/>
      <w:sz w:val="19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Обычный1"/>
    <w:link w:val="1a"/>
    <w:rPr>
      <w:rFonts w:ascii="Times New Roman" w:hAnsi="Times New Roman"/>
      <w:sz w:val="24"/>
    </w:rPr>
  </w:style>
  <w:style w:type="character" w:customStyle="1" w:styleId="1a">
    <w:name w:val="Обычный1"/>
    <w:link w:val="19"/>
    <w:rPr>
      <w:rFonts w:ascii="Times New Roman" w:hAnsi="Times New Roman"/>
      <w:sz w:val="24"/>
    </w:rPr>
  </w:style>
  <w:style w:type="paragraph" w:customStyle="1" w:styleId="1b">
    <w:name w:val="Строгий1"/>
    <w:basedOn w:val="12"/>
    <w:link w:val="1c"/>
    <w:rPr>
      <w:b/>
    </w:rPr>
  </w:style>
  <w:style w:type="character" w:customStyle="1" w:styleId="1c">
    <w:name w:val="Строгий1"/>
    <w:basedOn w:val="13"/>
    <w:link w:val="1b"/>
    <w:rPr>
      <w:b/>
    </w:rPr>
  </w:style>
  <w:style w:type="paragraph" w:customStyle="1" w:styleId="1d">
    <w:name w:val="Гиперссылка1"/>
    <w:basedOn w:val="12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3"/>
    <w:link w:val="1d"/>
    <w:rPr>
      <w:color w:val="0000FF" w:themeColor="hyperlink"/>
      <w:u w:val="single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7">
    <w:name w:val="Основной шрифт абзаца2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10">
    <w:name w:val="Основной текст 21"/>
    <w:basedOn w:val="a"/>
    <w:link w:val="211"/>
    <w:pPr>
      <w:spacing w:line="100" w:lineRule="atLeast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  <w:pPr>
      <w:widowControl w:val="0"/>
      <w:spacing w:line="274" w:lineRule="exact"/>
      <w:ind w:firstLine="600"/>
      <w:jc w:val="both"/>
    </w:pPr>
    <w:rPr>
      <w:rFonts w:ascii="Arial" w:hAnsi="Arial"/>
    </w:rPr>
  </w:style>
  <w:style w:type="character" w:customStyle="1" w:styleId="Style40">
    <w:name w:val="Style4"/>
    <w:basedOn w:val="1"/>
    <w:link w:val="Style4"/>
    <w:rPr>
      <w:rFonts w:ascii="Arial" w:hAnsi="Arial"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8374</Words>
  <Characters>47737</Characters>
  <Application>Microsoft Office Word</Application>
  <DocSecurity>0</DocSecurity>
  <Lines>397</Lines>
  <Paragraphs>111</Paragraphs>
  <ScaleCrop>false</ScaleCrop>
  <Company/>
  <LinksUpToDate>false</LinksUpToDate>
  <CharactersWithSpaces>56000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2022-10-06T16:59:00Z</dcterms:created>
  <dcterms:modified xsi:type="dcterms:W3CDTF">2022-10-06T17:00:00Z</dcterms:modified>
</cp:coreProperties>
</file>